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63E" w:rsidRDefault="00310727" w:rsidP="00D25211">
      <w:pPr>
        <w:spacing w:after="241" w:line="259" w:lineRule="auto"/>
        <w:ind w:left="0" w:firstLine="0"/>
        <w:jc w:val="center"/>
      </w:pPr>
      <w:r>
        <w:rPr>
          <w:b/>
        </w:rPr>
        <w:t>Структура учебного предмета</w:t>
      </w:r>
    </w:p>
    <w:p w:rsidR="0092163E" w:rsidRDefault="00310727">
      <w:pPr>
        <w:spacing w:after="250" w:line="259" w:lineRule="auto"/>
        <w:ind w:left="279"/>
        <w:jc w:val="left"/>
      </w:pPr>
      <w:r>
        <w:rPr>
          <w:b/>
        </w:rPr>
        <w:t xml:space="preserve">I. Пояснительная записка </w:t>
      </w:r>
    </w:p>
    <w:p w:rsidR="0092163E" w:rsidRDefault="00D25211" w:rsidP="00D25211">
      <w:pPr>
        <w:spacing w:after="9" w:line="324" w:lineRule="auto"/>
        <w:ind w:left="551" w:firstLine="0"/>
        <w:jc w:val="left"/>
      </w:pPr>
      <w:r>
        <w:rPr>
          <w:i/>
        </w:rPr>
        <w:t>-</w:t>
      </w:r>
      <w:r w:rsidR="00310727">
        <w:rPr>
          <w:i/>
        </w:rPr>
        <w:t xml:space="preserve">Характеристика </w:t>
      </w:r>
      <w:r w:rsidR="00310727">
        <w:rPr>
          <w:i/>
        </w:rPr>
        <w:tab/>
        <w:t xml:space="preserve">учебного </w:t>
      </w:r>
      <w:r w:rsidR="00310727">
        <w:rPr>
          <w:i/>
        </w:rPr>
        <w:tab/>
        <w:t xml:space="preserve">предмета, </w:t>
      </w:r>
      <w:r w:rsidR="00310727">
        <w:rPr>
          <w:i/>
        </w:rPr>
        <w:tab/>
        <w:t xml:space="preserve">его </w:t>
      </w:r>
      <w:r w:rsidR="00310727">
        <w:rPr>
          <w:i/>
        </w:rPr>
        <w:tab/>
        <w:t xml:space="preserve">место </w:t>
      </w:r>
      <w:r w:rsidR="00310727">
        <w:rPr>
          <w:i/>
        </w:rPr>
        <w:tab/>
        <w:t xml:space="preserve">и </w:t>
      </w:r>
      <w:r w:rsidR="00310727">
        <w:rPr>
          <w:i/>
        </w:rPr>
        <w:tab/>
        <w:t xml:space="preserve">роль </w:t>
      </w:r>
      <w:r w:rsidR="00310727">
        <w:rPr>
          <w:i/>
        </w:rPr>
        <w:tab/>
        <w:t xml:space="preserve">в      образовательном процессе; </w:t>
      </w:r>
    </w:p>
    <w:p w:rsidR="0092163E" w:rsidRDefault="00D25211" w:rsidP="00D25211">
      <w:pPr>
        <w:spacing w:after="47" w:line="259" w:lineRule="auto"/>
        <w:ind w:left="551" w:firstLine="0"/>
        <w:jc w:val="left"/>
      </w:pPr>
      <w:r>
        <w:rPr>
          <w:i/>
        </w:rPr>
        <w:t>-</w:t>
      </w:r>
      <w:r w:rsidR="00310727">
        <w:rPr>
          <w:i/>
        </w:rPr>
        <w:t xml:space="preserve">Актуальность  образовательной программы; </w:t>
      </w:r>
    </w:p>
    <w:p w:rsidR="0092163E" w:rsidRDefault="00D25211" w:rsidP="00D25211">
      <w:pPr>
        <w:spacing w:after="47" w:line="259" w:lineRule="auto"/>
        <w:ind w:left="551" w:firstLine="0"/>
        <w:jc w:val="left"/>
      </w:pPr>
      <w:r>
        <w:rPr>
          <w:i/>
        </w:rPr>
        <w:t>-</w:t>
      </w:r>
      <w:r w:rsidR="00310727">
        <w:rPr>
          <w:i/>
        </w:rPr>
        <w:t xml:space="preserve">Цели и задачи; </w:t>
      </w:r>
    </w:p>
    <w:p w:rsidR="0092163E" w:rsidRDefault="00D25211" w:rsidP="00D25211">
      <w:pPr>
        <w:spacing w:after="206" w:line="259" w:lineRule="auto"/>
        <w:ind w:left="551" w:firstLine="0"/>
        <w:jc w:val="left"/>
      </w:pPr>
      <w:r>
        <w:rPr>
          <w:i/>
        </w:rPr>
        <w:t>-</w:t>
      </w:r>
      <w:r w:rsidR="00310727">
        <w:rPr>
          <w:i/>
        </w:rPr>
        <w:t xml:space="preserve">Срок реализации учебного предмета; </w:t>
      </w:r>
    </w:p>
    <w:p w:rsidR="0092163E" w:rsidRDefault="00D25211" w:rsidP="00D25211">
      <w:pPr>
        <w:spacing w:after="47" w:line="259" w:lineRule="auto"/>
        <w:ind w:left="551" w:firstLine="0"/>
        <w:jc w:val="left"/>
      </w:pPr>
      <w:r>
        <w:rPr>
          <w:i/>
        </w:rPr>
        <w:t>-</w:t>
      </w:r>
      <w:r w:rsidR="00310727">
        <w:rPr>
          <w:i/>
        </w:rPr>
        <w:t xml:space="preserve">Сведения о затратах учебного времени; </w:t>
      </w:r>
    </w:p>
    <w:p w:rsidR="0092163E" w:rsidRDefault="00D25211" w:rsidP="00D25211">
      <w:pPr>
        <w:spacing w:after="87" w:line="259" w:lineRule="auto"/>
        <w:ind w:left="551" w:firstLine="0"/>
        <w:jc w:val="left"/>
      </w:pPr>
      <w:r>
        <w:rPr>
          <w:i/>
        </w:rPr>
        <w:t>-</w:t>
      </w:r>
      <w:r w:rsidR="00310727">
        <w:rPr>
          <w:i/>
        </w:rPr>
        <w:t xml:space="preserve">Объем учебного времени, предусмотренный учебным планом образовательной организации на реализацию учебного предмета; </w:t>
      </w:r>
    </w:p>
    <w:p w:rsidR="0092163E" w:rsidRDefault="00D25211" w:rsidP="00D25211">
      <w:pPr>
        <w:spacing w:after="47" w:line="259" w:lineRule="auto"/>
        <w:ind w:left="551" w:firstLine="0"/>
        <w:jc w:val="left"/>
      </w:pPr>
      <w:r>
        <w:rPr>
          <w:i/>
        </w:rPr>
        <w:t>-</w:t>
      </w:r>
      <w:r w:rsidR="00310727">
        <w:rPr>
          <w:i/>
        </w:rPr>
        <w:t xml:space="preserve">Форма проведения учебных аудиторных занятий; </w:t>
      </w:r>
    </w:p>
    <w:p w:rsidR="0092163E" w:rsidRDefault="00D25211" w:rsidP="00D25211">
      <w:pPr>
        <w:spacing w:after="47" w:line="259" w:lineRule="auto"/>
        <w:ind w:left="551" w:firstLine="0"/>
        <w:jc w:val="left"/>
      </w:pPr>
      <w:r>
        <w:rPr>
          <w:i/>
        </w:rPr>
        <w:t>-</w:t>
      </w:r>
      <w:r w:rsidR="00310727">
        <w:rPr>
          <w:i/>
        </w:rPr>
        <w:t xml:space="preserve">Методы обучения; </w:t>
      </w:r>
    </w:p>
    <w:p w:rsidR="0092163E" w:rsidRDefault="00D25211" w:rsidP="00D25211">
      <w:pPr>
        <w:spacing w:after="70" w:line="259" w:lineRule="auto"/>
        <w:ind w:left="551" w:firstLine="0"/>
        <w:jc w:val="left"/>
      </w:pPr>
      <w:r>
        <w:rPr>
          <w:i/>
        </w:rPr>
        <w:t>-</w:t>
      </w:r>
      <w:r w:rsidR="00310727">
        <w:rPr>
          <w:i/>
        </w:rPr>
        <w:t xml:space="preserve">Описание материально-технических условий реализации учебного предмета. </w:t>
      </w:r>
    </w:p>
    <w:p w:rsidR="0092163E" w:rsidRDefault="00310727">
      <w:pPr>
        <w:spacing w:after="254" w:line="259" w:lineRule="auto"/>
        <w:ind w:left="279"/>
        <w:jc w:val="left"/>
      </w:pPr>
      <w:r>
        <w:rPr>
          <w:b/>
        </w:rPr>
        <w:t xml:space="preserve">II. Содержание учебного предмета </w:t>
      </w:r>
    </w:p>
    <w:p w:rsidR="0092163E" w:rsidRDefault="00D25211" w:rsidP="00D25211">
      <w:pPr>
        <w:spacing w:after="203" w:line="259" w:lineRule="auto"/>
        <w:ind w:left="763" w:firstLine="0"/>
        <w:jc w:val="left"/>
      </w:pPr>
      <w:r>
        <w:rPr>
          <w:i/>
        </w:rPr>
        <w:t>-</w:t>
      </w:r>
      <w:r w:rsidR="00310727">
        <w:rPr>
          <w:i/>
        </w:rPr>
        <w:t xml:space="preserve">Тематический план; </w:t>
      </w:r>
    </w:p>
    <w:p w:rsidR="0092163E" w:rsidRDefault="00D25211" w:rsidP="00D25211">
      <w:pPr>
        <w:spacing w:after="47" w:line="259" w:lineRule="auto"/>
        <w:ind w:left="763" w:firstLine="0"/>
        <w:jc w:val="left"/>
      </w:pPr>
      <w:r>
        <w:rPr>
          <w:i/>
        </w:rPr>
        <w:t>-</w:t>
      </w:r>
      <w:r w:rsidR="00310727">
        <w:rPr>
          <w:i/>
        </w:rPr>
        <w:t xml:space="preserve">Годовые требования; </w:t>
      </w:r>
    </w:p>
    <w:p w:rsidR="0092163E" w:rsidRDefault="00D25211" w:rsidP="00D25211">
      <w:pPr>
        <w:spacing w:after="47" w:line="259" w:lineRule="auto"/>
        <w:ind w:left="763" w:firstLine="0"/>
        <w:jc w:val="left"/>
      </w:pPr>
      <w:r>
        <w:rPr>
          <w:i/>
        </w:rPr>
        <w:t>-</w:t>
      </w:r>
      <w:r w:rsidR="00310727">
        <w:rPr>
          <w:i/>
        </w:rPr>
        <w:t xml:space="preserve">Приблизительный репертуарный список. </w:t>
      </w:r>
    </w:p>
    <w:p w:rsidR="0092163E" w:rsidRDefault="00310727">
      <w:pPr>
        <w:numPr>
          <w:ilvl w:val="0"/>
          <w:numId w:val="4"/>
        </w:numPr>
        <w:spacing w:after="235" w:line="259" w:lineRule="auto"/>
        <w:ind w:left="739" w:hanging="470"/>
        <w:jc w:val="left"/>
      </w:pPr>
      <w:r>
        <w:rPr>
          <w:b/>
        </w:rPr>
        <w:t xml:space="preserve">Требования к уровню подготовки </w:t>
      </w:r>
      <w:proofErr w:type="gramStart"/>
      <w:r>
        <w:rPr>
          <w:b/>
        </w:rPr>
        <w:t>обучающихся</w:t>
      </w:r>
      <w:proofErr w:type="gramEnd"/>
      <w:r>
        <w:rPr>
          <w:b/>
        </w:rPr>
        <w:t xml:space="preserve"> </w:t>
      </w:r>
    </w:p>
    <w:p w:rsidR="00D25211" w:rsidRPr="00D25211" w:rsidRDefault="00310727">
      <w:pPr>
        <w:numPr>
          <w:ilvl w:val="0"/>
          <w:numId w:val="4"/>
        </w:numPr>
        <w:spacing w:after="47" w:line="259" w:lineRule="auto"/>
        <w:ind w:left="739" w:hanging="470"/>
        <w:jc w:val="left"/>
      </w:pPr>
      <w:r>
        <w:rPr>
          <w:b/>
        </w:rPr>
        <w:t xml:space="preserve">Формы и методы контроля, система оценок   </w:t>
      </w:r>
    </w:p>
    <w:p w:rsidR="00D25211" w:rsidRDefault="00D25211" w:rsidP="00D25211">
      <w:pPr>
        <w:spacing w:after="47" w:line="259" w:lineRule="auto"/>
        <w:ind w:left="739" w:firstLine="0"/>
        <w:jc w:val="left"/>
        <w:rPr>
          <w:rFonts w:ascii="Segoe UI Symbol" w:eastAsia="Segoe UI Symbol" w:hAnsi="Segoe UI Symbol" w:cs="Segoe UI Symbol"/>
        </w:rPr>
      </w:pPr>
      <w:r>
        <w:rPr>
          <w:rFonts w:asciiTheme="minorHAnsi" w:eastAsia="Segoe UI Symbol" w:hAnsiTheme="minorHAnsi" w:cs="Segoe UI Symbol"/>
        </w:rPr>
        <w:t>-</w:t>
      </w:r>
      <w:r w:rsidR="00310727">
        <w:rPr>
          <w:rFonts w:ascii="Arial" w:eastAsia="Arial" w:hAnsi="Arial" w:cs="Arial"/>
        </w:rPr>
        <w:t xml:space="preserve"> </w:t>
      </w:r>
      <w:r w:rsidR="00310727">
        <w:rPr>
          <w:i/>
        </w:rPr>
        <w:t xml:space="preserve">Аттестация: цели, виды, форма, содержание;  </w:t>
      </w:r>
    </w:p>
    <w:p w:rsidR="0092163E" w:rsidRDefault="00D25211" w:rsidP="00D25211">
      <w:pPr>
        <w:spacing w:after="47" w:line="259" w:lineRule="auto"/>
        <w:ind w:left="739" w:firstLine="0"/>
        <w:jc w:val="left"/>
      </w:pPr>
      <w:r>
        <w:rPr>
          <w:rFonts w:asciiTheme="minorHAnsi" w:eastAsia="Segoe UI Symbol" w:hAnsiTheme="minorHAnsi" w:cs="Segoe UI Symbol"/>
        </w:rPr>
        <w:t>-</w:t>
      </w:r>
      <w:r w:rsidR="00310727">
        <w:rPr>
          <w:i/>
        </w:rPr>
        <w:t xml:space="preserve">Критерии оценки. </w:t>
      </w:r>
    </w:p>
    <w:p w:rsidR="0092163E" w:rsidRDefault="00310727">
      <w:pPr>
        <w:numPr>
          <w:ilvl w:val="0"/>
          <w:numId w:val="4"/>
        </w:numPr>
        <w:spacing w:after="69" w:line="259" w:lineRule="auto"/>
        <w:ind w:left="739" w:hanging="470"/>
        <w:jc w:val="left"/>
      </w:pPr>
      <w:r>
        <w:rPr>
          <w:b/>
        </w:rPr>
        <w:t xml:space="preserve">Методическое обеспечение учебного процесса </w:t>
      </w:r>
    </w:p>
    <w:p w:rsidR="0092163E" w:rsidRDefault="00310727">
      <w:pPr>
        <w:spacing w:after="80" w:line="259" w:lineRule="auto"/>
        <w:ind w:left="278"/>
        <w:jc w:val="left"/>
      </w:pPr>
      <w:r>
        <w:rPr>
          <w:i/>
        </w:rPr>
        <w:t xml:space="preserve">- Методические рекомендации педагогическим работникам; </w:t>
      </w:r>
    </w:p>
    <w:p w:rsidR="0092163E" w:rsidRDefault="00310727">
      <w:pPr>
        <w:spacing w:after="69" w:line="259" w:lineRule="auto"/>
        <w:ind w:left="279"/>
        <w:jc w:val="left"/>
      </w:pPr>
      <w:r>
        <w:rPr>
          <w:b/>
        </w:rPr>
        <w:t xml:space="preserve">VI. Список используемой литературы </w:t>
      </w:r>
    </w:p>
    <w:p w:rsidR="0092163E" w:rsidRDefault="00310727">
      <w:pPr>
        <w:spacing w:after="21" w:line="259" w:lineRule="auto"/>
        <w:ind w:left="278"/>
        <w:jc w:val="left"/>
      </w:pPr>
      <w:r>
        <w:rPr>
          <w:i/>
        </w:rPr>
        <w:t xml:space="preserve">- Список рекомендуемой нотной литературы; </w:t>
      </w:r>
    </w:p>
    <w:p w:rsidR="0092163E" w:rsidRDefault="00310727">
      <w:pPr>
        <w:spacing w:after="26" w:line="259" w:lineRule="auto"/>
        <w:ind w:left="283" w:firstLine="0"/>
        <w:jc w:val="left"/>
      </w:pPr>
      <w:r>
        <w:rPr>
          <w:i/>
        </w:rPr>
        <w:t xml:space="preserve"> </w:t>
      </w:r>
    </w:p>
    <w:p w:rsidR="0092163E" w:rsidRDefault="00310727">
      <w:pPr>
        <w:spacing w:after="26" w:line="259" w:lineRule="auto"/>
        <w:ind w:left="353" w:firstLine="0"/>
        <w:jc w:val="center"/>
      </w:pPr>
      <w:r>
        <w:rPr>
          <w:b/>
        </w:rPr>
        <w:t xml:space="preserve"> </w:t>
      </w:r>
    </w:p>
    <w:p w:rsidR="0092163E" w:rsidRDefault="00310727">
      <w:pPr>
        <w:spacing w:after="21" w:line="259" w:lineRule="auto"/>
        <w:ind w:left="283" w:firstLine="0"/>
        <w:jc w:val="left"/>
      </w:pPr>
      <w:r>
        <w:rPr>
          <w:b/>
          <w:i/>
        </w:rPr>
        <w:t xml:space="preserve"> </w:t>
      </w:r>
    </w:p>
    <w:p w:rsidR="0092163E" w:rsidRDefault="00310727">
      <w:pPr>
        <w:spacing w:after="21" w:line="259" w:lineRule="auto"/>
        <w:ind w:left="283" w:firstLine="0"/>
        <w:jc w:val="left"/>
      </w:pPr>
      <w:r>
        <w:rPr>
          <w:b/>
          <w:i/>
        </w:rPr>
        <w:t xml:space="preserve"> </w:t>
      </w:r>
    </w:p>
    <w:p w:rsidR="0092163E" w:rsidRDefault="00310727">
      <w:pPr>
        <w:spacing w:after="21" w:line="259" w:lineRule="auto"/>
        <w:ind w:left="283" w:firstLine="0"/>
        <w:jc w:val="left"/>
      </w:pPr>
      <w:r>
        <w:rPr>
          <w:b/>
          <w:i/>
        </w:rPr>
        <w:t xml:space="preserve"> </w:t>
      </w:r>
    </w:p>
    <w:p w:rsidR="0092163E" w:rsidRDefault="00310727">
      <w:pPr>
        <w:spacing w:after="22" w:line="259" w:lineRule="auto"/>
        <w:ind w:left="283" w:firstLine="0"/>
        <w:jc w:val="left"/>
      </w:pPr>
      <w:r>
        <w:rPr>
          <w:b/>
          <w:i/>
        </w:rPr>
        <w:t xml:space="preserve"> </w:t>
      </w:r>
    </w:p>
    <w:p w:rsidR="0092163E" w:rsidRDefault="00310727">
      <w:pPr>
        <w:spacing w:after="21" w:line="259" w:lineRule="auto"/>
        <w:ind w:left="283" w:firstLine="0"/>
        <w:jc w:val="left"/>
      </w:pPr>
      <w:r>
        <w:rPr>
          <w:b/>
          <w:i/>
        </w:rPr>
        <w:t xml:space="preserve"> </w:t>
      </w:r>
    </w:p>
    <w:p w:rsidR="0092163E" w:rsidRDefault="00310727">
      <w:pPr>
        <w:spacing w:after="21" w:line="259" w:lineRule="auto"/>
        <w:ind w:left="283" w:firstLine="0"/>
        <w:jc w:val="left"/>
      </w:pPr>
      <w:r>
        <w:rPr>
          <w:b/>
          <w:i/>
        </w:rPr>
        <w:t xml:space="preserve"> </w:t>
      </w:r>
    </w:p>
    <w:p w:rsidR="0092163E" w:rsidRDefault="00310727">
      <w:pPr>
        <w:spacing w:after="26" w:line="259" w:lineRule="auto"/>
        <w:ind w:left="283" w:firstLine="0"/>
        <w:jc w:val="left"/>
      </w:pPr>
      <w:r>
        <w:rPr>
          <w:b/>
          <w:i/>
        </w:rPr>
        <w:t xml:space="preserve"> </w:t>
      </w:r>
    </w:p>
    <w:p w:rsidR="0092163E" w:rsidRDefault="00310727">
      <w:pPr>
        <w:spacing w:after="0" w:line="259" w:lineRule="auto"/>
        <w:ind w:left="283" w:firstLine="0"/>
        <w:jc w:val="left"/>
      </w:pPr>
      <w:r>
        <w:rPr>
          <w:b/>
          <w:i/>
        </w:rPr>
        <w:lastRenderedPageBreak/>
        <w:t xml:space="preserve"> </w:t>
      </w:r>
    </w:p>
    <w:p w:rsidR="0092163E" w:rsidRDefault="00310727" w:rsidP="00D25211">
      <w:pPr>
        <w:spacing w:after="103" w:line="259" w:lineRule="auto"/>
        <w:ind w:left="278"/>
        <w:jc w:val="center"/>
      </w:pPr>
      <w:proofErr w:type="spellStart"/>
      <w:r>
        <w:rPr>
          <w:b/>
          <w:i/>
        </w:rPr>
        <w:t>I.Пояснительная</w:t>
      </w:r>
      <w:proofErr w:type="spellEnd"/>
      <w:r>
        <w:rPr>
          <w:b/>
          <w:i/>
        </w:rPr>
        <w:t xml:space="preserve"> записка</w:t>
      </w:r>
    </w:p>
    <w:p w:rsidR="0092163E" w:rsidRDefault="00310727" w:rsidP="00D25211">
      <w:pPr>
        <w:spacing w:after="0" w:line="323" w:lineRule="auto"/>
        <w:ind w:left="0" w:firstLine="0"/>
        <w:jc w:val="center"/>
      </w:pPr>
      <w:r>
        <w:rPr>
          <w:b/>
          <w:i/>
        </w:rPr>
        <w:t>Характеристика учебного предмета, его место и роль в      образовательном процессе</w:t>
      </w:r>
    </w:p>
    <w:p w:rsidR="0092163E" w:rsidRDefault="00310727">
      <w:pPr>
        <w:spacing w:after="164"/>
        <w:ind w:left="0" w:right="10" w:firstLine="283"/>
      </w:pPr>
      <w:r>
        <w:t xml:space="preserve">Дошкольный возраст - это тот самый благоприятный период в жизни человека, в котором происходит накопление определённого опыта. Подобно освоению родного языка, ребёнок в этот период может интенсивно воспринимать и усваивать интонационный склад музыкальных произведений. Именно в этом возрасте у детей формируются эталоны красоты, воспитываются чувства, накапливается опыт деятельности, от которого во многом зависит их последующее музыкальное и  общее развитие. Детям дошкольного возраста, (5 - 6 лет), рекомендуется начинать обучение в подготовительных классах. По утверждению психологов, восприятие детей  5-6 лет отличается произвольностью, т.е. носит активный характер. То же касается и других психических процессов, таких как  память, внимание и воображение. Поэтому так важно именно в этом возрасте интенсивно развивать данные сферы. Накопление музыкального опыта стимулирует развитие памяти, мышления, речи, мелкой моторики, а это в свою очередь помогает овладению элементами музыкальной грамоты и навыками игры на инструменте и является психологической основой музыкального творчества. </w:t>
      </w:r>
    </w:p>
    <w:p w:rsidR="0092163E" w:rsidRDefault="00310727">
      <w:pPr>
        <w:spacing w:after="215"/>
        <w:ind w:left="0" w:right="10" w:firstLine="283"/>
      </w:pPr>
      <w:r>
        <w:t xml:space="preserve">Программа предусматривает комплексное, системное и целостное развитие начинающего музыканта с первых шагов его учебы. В программе учитываются возрастные особенности детей дошкольного возраста – непосредственность реагирования, импульсивность, потребность в игре и энергичных действиях, яркое образное восприятие, активная любознательность, отсутствие навыков организованности на уроках и непродолжительность внимания. Музыкальное воспитание формирует эстетические чувства ребёнка, приобщая его к великому музыкальному наследию, развивает ребёнка умственно.  </w:t>
      </w:r>
    </w:p>
    <w:p w:rsidR="0092163E" w:rsidRDefault="00310727">
      <w:pPr>
        <w:spacing w:after="13" w:line="307" w:lineRule="auto"/>
        <w:ind w:left="-15" w:firstLine="273"/>
        <w:jc w:val="left"/>
      </w:pPr>
      <w:r>
        <w:t>Дополнительная общеразв</w:t>
      </w:r>
      <w:r w:rsidR="00D25211">
        <w:t>ивающая программа по предмету «Музыкальный инструмент</w:t>
      </w:r>
      <w:r>
        <w:t xml:space="preserve"> (балалайка)» (далее Программа) направлена на художественно-эстетическое и духовно-нравственное воспитание детей, выявление и развитие способностей обучающихся в области музыкального искусства. Данная программа предназначена для учащихся, ориентированных на по</w:t>
      </w:r>
      <w:r w:rsidR="00D25211">
        <w:t xml:space="preserve">ступление в детскую </w:t>
      </w:r>
      <w:r>
        <w:t xml:space="preserve">школу </w:t>
      </w:r>
      <w:r w:rsidR="00D25211">
        <w:t xml:space="preserve"> искусств </w:t>
      </w:r>
      <w:r>
        <w:t xml:space="preserve">по специальностям «Музыкальный инструмент» и рассчитана на 1 год обучения. </w:t>
      </w:r>
    </w:p>
    <w:p w:rsidR="0092163E" w:rsidRDefault="00310727">
      <w:pPr>
        <w:spacing w:after="13" w:line="307" w:lineRule="auto"/>
        <w:ind w:left="-15" w:firstLine="273"/>
        <w:jc w:val="left"/>
      </w:pPr>
      <w:r>
        <w:t>Подготовительный класс является своего рода испытательным сроком, который более точно может дать представление о музыкальных данных учащегося. Эмоциональный комфорт для детей могут о</w:t>
      </w:r>
      <w:r w:rsidR="00D25211">
        <w:t>беспечить уроки в игровой форме</w:t>
      </w:r>
      <w:r>
        <w:t xml:space="preserve">. </w:t>
      </w:r>
    </w:p>
    <w:p w:rsidR="0092163E" w:rsidRDefault="00310727">
      <w:pPr>
        <w:ind w:left="278" w:right="10"/>
      </w:pPr>
      <w:r>
        <w:lastRenderedPageBreak/>
        <w:t xml:space="preserve">Данная программа  предлагает систему упражнений для занятий с детьми  </w:t>
      </w:r>
    </w:p>
    <w:p w:rsidR="0092163E" w:rsidRDefault="00D25211">
      <w:pPr>
        <w:spacing w:after="251"/>
        <w:ind w:left="0" w:right="10" w:firstLine="283"/>
      </w:pPr>
      <w:r>
        <w:t>6</w:t>
      </w:r>
      <w:r w:rsidR="00310727">
        <w:t xml:space="preserve"> лет</w:t>
      </w:r>
      <w:r>
        <w:t>него возраста</w:t>
      </w:r>
      <w:r w:rsidR="00310727">
        <w:t xml:space="preserve"> в подготовительном классе по специальности балалайка. Программа учитывает  возрастные и физиологические особенности дошкольного возраста. </w:t>
      </w:r>
    </w:p>
    <w:p w:rsidR="0092163E" w:rsidRDefault="00310727" w:rsidP="00D25211">
      <w:pPr>
        <w:spacing w:after="125" w:line="259" w:lineRule="auto"/>
        <w:jc w:val="center"/>
      </w:pPr>
      <w:r>
        <w:rPr>
          <w:b/>
          <w:i/>
        </w:rPr>
        <w:t>Актуальность  образовательной программы</w:t>
      </w:r>
    </w:p>
    <w:p w:rsidR="0092163E" w:rsidRDefault="00310727">
      <w:pPr>
        <w:spacing w:after="213"/>
        <w:ind w:left="0" w:right="103" w:firstLine="283"/>
      </w:pPr>
      <w:r>
        <w:t xml:space="preserve">Актуальность данной программы определяется решением в образовательном процессе современных художественно-эстетических, духовно-нравственных задач, которые определены в концепции развития художественного образования и в образовательной программе школы. </w:t>
      </w:r>
    </w:p>
    <w:p w:rsidR="0092163E" w:rsidRDefault="00310727">
      <w:pPr>
        <w:spacing w:after="232"/>
        <w:ind w:left="0" w:right="99" w:firstLine="283"/>
      </w:pPr>
      <w:r>
        <w:t>Прог</w:t>
      </w:r>
      <w:r w:rsidR="00D25211">
        <w:t>рамма по предмету «Музыкальный инструмент</w:t>
      </w:r>
      <w:r>
        <w:t xml:space="preserve"> (балалайка)» (подготовительный класс) позволяет создать условия для интеллектуального, художественно</w:t>
      </w:r>
      <w:r w:rsidR="00D25211">
        <w:t>-</w:t>
      </w:r>
      <w:r>
        <w:t xml:space="preserve">эстетического и всестороннего развития личности. </w:t>
      </w:r>
    </w:p>
    <w:p w:rsidR="0092163E" w:rsidRDefault="00310727" w:rsidP="00D25211">
      <w:pPr>
        <w:spacing w:after="22" w:line="259" w:lineRule="auto"/>
        <w:ind w:left="690" w:firstLine="0"/>
        <w:jc w:val="left"/>
      </w:pPr>
      <w:r>
        <w:rPr>
          <w:b/>
          <w:i/>
        </w:rPr>
        <w:t>Цель программы:</w:t>
      </w:r>
      <w:r>
        <w:rPr>
          <w:i/>
        </w:rPr>
        <w:t xml:space="preserve">  </w:t>
      </w:r>
    </w:p>
    <w:p w:rsidR="0092163E" w:rsidRDefault="00310727">
      <w:pPr>
        <w:numPr>
          <w:ilvl w:val="0"/>
          <w:numId w:val="6"/>
        </w:numPr>
        <w:spacing w:after="208"/>
        <w:ind w:right="10" w:hanging="163"/>
      </w:pPr>
      <w:r>
        <w:t xml:space="preserve">формирование основ музыкальной культуры учащегося как части общей культуры; </w:t>
      </w:r>
    </w:p>
    <w:p w:rsidR="0092163E" w:rsidRDefault="00310727">
      <w:pPr>
        <w:numPr>
          <w:ilvl w:val="0"/>
          <w:numId w:val="6"/>
        </w:numPr>
        <w:spacing w:after="224"/>
        <w:ind w:right="10" w:hanging="163"/>
      </w:pPr>
      <w:r>
        <w:t xml:space="preserve">мотивация учащихся к дальнейшему обучению в детской музыкальной школе; </w:t>
      </w:r>
    </w:p>
    <w:p w:rsidR="0092163E" w:rsidRDefault="00310727">
      <w:pPr>
        <w:numPr>
          <w:ilvl w:val="0"/>
          <w:numId w:val="6"/>
        </w:numPr>
        <w:spacing w:after="34" w:line="432" w:lineRule="auto"/>
        <w:ind w:right="10" w:hanging="163"/>
      </w:pPr>
      <w:r>
        <w:t xml:space="preserve">формирование и развитие устойчивого интереса к творчеству; - всестороннее развитие маленьких музыкантов. </w:t>
      </w:r>
    </w:p>
    <w:p w:rsidR="0092163E" w:rsidRDefault="00D25211">
      <w:pPr>
        <w:spacing w:after="22" w:line="259" w:lineRule="auto"/>
        <w:ind w:left="278"/>
        <w:jc w:val="left"/>
      </w:pPr>
      <w:r>
        <w:rPr>
          <w:rFonts w:ascii="Segoe UI Symbol" w:eastAsia="Segoe UI Symbol" w:hAnsi="Segoe UI Symbol" w:cs="Segoe UI Symbol"/>
        </w:rPr>
        <w:t xml:space="preserve">  </w:t>
      </w:r>
      <w:r w:rsidR="00310727">
        <w:rPr>
          <w:b/>
          <w:i/>
        </w:rPr>
        <w:t>Задачи программы:</w:t>
      </w:r>
      <w:r w:rsidR="00310727">
        <w:rPr>
          <w:i/>
        </w:rPr>
        <w:t xml:space="preserve"> </w:t>
      </w:r>
    </w:p>
    <w:p w:rsidR="0092163E" w:rsidRDefault="00310727">
      <w:pPr>
        <w:numPr>
          <w:ilvl w:val="0"/>
          <w:numId w:val="7"/>
        </w:numPr>
        <w:spacing w:after="219"/>
        <w:ind w:right="10" w:firstLine="283"/>
      </w:pPr>
      <w:r>
        <w:t xml:space="preserve">выявление и развитие музыкальных способностей; </w:t>
      </w:r>
    </w:p>
    <w:p w:rsidR="0092163E" w:rsidRDefault="00310727">
      <w:pPr>
        <w:numPr>
          <w:ilvl w:val="0"/>
          <w:numId w:val="7"/>
        </w:numPr>
        <w:spacing w:after="224"/>
        <w:ind w:right="10" w:firstLine="283"/>
      </w:pPr>
      <w:r>
        <w:t xml:space="preserve">развитие координационно-двигательных способностей; </w:t>
      </w:r>
    </w:p>
    <w:p w:rsidR="0092163E" w:rsidRDefault="00310727">
      <w:pPr>
        <w:numPr>
          <w:ilvl w:val="0"/>
          <w:numId w:val="7"/>
        </w:numPr>
        <w:ind w:right="10" w:firstLine="283"/>
      </w:pPr>
      <w:r>
        <w:t xml:space="preserve">освоение музыкальной грамоты в простых формах;         </w:t>
      </w:r>
    </w:p>
    <w:p w:rsidR="0092163E" w:rsidRDefault="00310727">
      <w:pPr>
        <w:numPr>
          <w:ilvl w:val="0"/>
          <w:numId w:val="7"/>
        </w:numPr>
        <w:ind w:right="10" w:firstLine="283"/>
      </w:pPr>
      <w:r>
        <w:t xml:space="preserve">обучение пианистическим приёмам и навыкам; </w:t>
      </w:r>
    </w:p>
    <w:p w:rsidR="0092163E" w:rsidRDefault="00310727">
      <w:pPr>
        <w:numPr>
          <w:ilvl w:val="0"/>
          <w:numId w:val="7"/>
        </w:numPr>
        <w:ind w:right="10" w:firstLine="283"/>
      </w:pPr>
      <w:r>
        <w:t xml:space="preserve">сценический опыт в сольном выступлении и в ансамблевой игре; </w:t>
      </w:r>
    </w:p>
    <w:p w:rsidR="0092163E" w:rsidRDefault="00310727">
      <w:pPr>
        <w:ind w:left="0" w:right="10" w:firstLine="283"/>
      </w:pPr>
      <w:r>
        <w:rPr>
          <w:b/>
        </w:rPr>
        <w:t>-</w:t>
      </w:r>
      <w:r>
        <w:t xml:space="preserve">освоение навыков игры на инструменте в доступных, эффективных и интересных для ребенка формах; </w:t>
      </w:r>
    </w:p>
    <w:p w:rsidR="0092163E" w:rsidRDefault="00310727">
      <w:pPr>
        <w:ind w:left="278" w:right="10"/>
      </w:pPr>
      <w:r>
        <w:t xml:space="preserve">-формирование образно - художественного и творческого мышления; </w:t>
      </w:r>
    </w:p>
    <w:p w:rsidR="0092163E" w:rsidRDefault="00310727">
      <w:pPr>
        <w:ind w:left="0" w:right="10" w:firstLine="283"/>
      </w:pPr>
      <w:r>
        <w:t xml:space="preserve">-формирование основ музыкально - эстетического сознания и музыкальной культуры в целом через развитие эмоций, воображения, вкуса ребёнка и через приобретение определённых знаний о музыке;  </w:t>
      </w:r>
    </w:p>
    <w:p w:rsidR="0092163E" w:rsidRDefault="00310727">
      <w:pPr>
        <w:numPr>
          <w:ilvl w:val="0"/>
          <w:numId w:val="7"/>
        </w:numPr>
        <w:ind w:right="10" w:firstLine="283"/>
      </w:pPr>
      <w:r>
        <w:t xml:space="preserve">раскрепощение глубинных слоёв внутреннего </w:t>
      </w:r>
      <w:r>
        <w:rPr>
          <w:b/>
        </w:rPr>
        <w:t>«Я»</w:t>
      </w:r>
      <w:r>
        <w:t xml:space="preserve"> ребёнка, создание условий для проявления его творческого потенциала.  </w:t>
      </w:r>
    </w:p>
    <w:p w:rsidR="0092163E" w:rsidRDefault="00310727">
      <w:pPr>
        <w:numPr>
          <w:ilvl w:val="0"/>
          <w:numId w:val="7"/>
        </w:numPr>
        <w:ind w:right="10" w:firstLine="283"/>
      </w:pPr>
      <w:r>
        <w:lastRenderedPageBreak/>
        <w:t xml:space="preserve">формирование навыков учебной деятельности и подготовка детей к обучению в детской музыкальной школе. </w:t>
      </w:r>
    </w:p>
    <w:p w:rsidR="0092163E" w:rsidRDefault="00310727">
      <w:pPr>
        <w:spacing w:after="220"/>
        <w:ind w:left="278" w:right="10"/>
      </w:pPr>
      <w:r>
        <w:t xml:space="preserve">-воспитывать у ребенка такие качества как прилежание, терпение. </w:t>
      </w:r>
    </w:p>
    <w:p w:rsidR="0092163E" w:rsidRDefault="00310727">
      <w:pPr>
        <w:ind w:left="278" w:right="10"/>
      </w:pPr>
      <w:r>
        <w:t xml:space="preserve">-формирование </w:t>
      </w:r>
      <w:proofErr w:type="spellStart"/>
      <w:r>
        <w:t>коммуникативности</w:t>
      </w:r>
      <w:proofErr w:type="spellEnd"/>
      <w:r>
        <w:t xml:space="preserve"> и навыков культуры поведения. </w:t>
      </w:r>
    </w:p>
    <w:p w:rsidR="0092163E" w:rsidRDefault="00310727">
      <w:pPr>
        <w:spacing w:after="22" w:line="259" w:lineRule="auto"/>
        <w:ind w:left="278"/>
        <w:jc w:val="left"/>
      </w:pPr>
      <w:r>
        <w:rPr>
          <w:rFonts w:ascii="Arial" w:eastAsia="Arial" w:hAnsi="Arial" w:cs="Arial"/>
        </w:rPr>
        <w:t xml:space="preserve"> </w:t>
      </w:r>
      <w:r>
        <w:rPr>
          <w:b/>
          <w:i/>
        </w:rPr>
        <w:t xml:space="preserve">Срок реализации учебного предмета </w:t>
      </w:r>
    </w:p>
    <w:p w:rsidR="0092163E" w:rsidRDefault="00310727">
      <w:pPr>
        <w:spacing w:after="13" w:line="307" w:lineRule="auto"/>
        <w:ind w:left="-15" w:firstLine="273"/>
        <w:jc w:val="left"/>
      </w:pPr>
      <w:r>
        <w:t>Прогр</w:t>
      </w:r>
      <w:r w:rsidR="00D25211">
        <w:t>амма предназначена для детей 6</w:t>
      </w:r>
      <w:r>
        <w:t xml:space="preserve"> лет. В связи с индивидуальными особенностями развития ребенка, возраст приема на программу может быть несколько скорректирован. </w:t>
      </w:r>
    </w:p>
    <w:p w:rsidR="0092163E" w:rsidRDefault="00310727">
      <w:pPr>
        <w:ind w:left="278" w:right="10"/>
      </w:pPr>
      <w:r>
        <w:t>Срок освоени</w:t>
      </w:r>
      <w:r w:rsidR="00D25211">
        <w:t>я программы составляет 1 год. 33</w:t>
      </w:r>
      <w:r>
        <w:t xml:space="preserve"> учебные недели. </w:t>
      </w:r>
    </w:p>
    <w:p w:rsidR="0092163E" w:rsidRDefault="00310727">
      <w:pPr>
        <w:numPr>
          <w:ilvl w:val="0"/>
          <w:numId w:val="8"/>
        </w:numPr>
        <w:spacing w:after="22" w:line="259" w:lineRule="auto"/>
        <w:ind w:right="10" w:firstLine="0"/>
        <w:jc w:val="left"/>
      </w:pPr>
      <w:r>
        <w:rPr>
          <w:b/>
          <w:i/>
        </w:rPr>
        <w:t xml:space="preserve">Сведения о затратах учебного времени </w:t>
      </w:r>
    </w:p>
    <w:p w:rsidR="0092163E" w:rsidRDefault="00310727" w:rsidP="00565BCA">
      <w:pPr>
        <w:spacing w:after="0" w:line="259" w:lineRule="auto"/>
        <w:ind w:left="283" w:firstLine="0"/>
        <w:jc w:val="center"/>
      </w:pPr>
      <w:r>
        <w:rPr>
          <w:b/>
          <w:i/>
        </w:rPr>
        <w:t>Объем учебного времени, предусмотренный учебным планом образовательной организации на реализацию учебного предмета</w:t>
      </w:r>
    </w:p>
    <w:p w:rsidR="00565BCA" w:rsidRDefault="00565BCA" w:rsidP="00565BCA">
      <w:pPr>
        <w:spacing w:after="58" w:line="259" w:lineRule="auto"/>
        <w:ind w:left="268" w:right="10" w:firstLine="0"/>
        <w:jc w:val="left"/>
      </w:pPr>
      <w:r>
        <w:t>Общая трудоемкость учебного предмета «Музыкальный инструмент.</w:t>
      </w:r>
    </w:p>
    <w:p w:rsidR="00565BCA" w:rsidRDefault="00565BCA" w:rsidP="00565BCA">
      <w:pPr>
        <w:spacing w:after="58" w:line="259" w:lineRule="auto"/>
        <w:ind w:left="268" w:right="10" w:firstLine="0"/>
        <w:jc w:val="left"/>
      </w:pPr>
      <w:r>
        <w:t>Балалайка» при сроке обучения 1 год составляет 116 часов. Из них: 70</w:t>
      </w:r>
    </w:p>
    <w:p w:rsidR="00565BCA" w:rsidRDefault="00565BCA" w:rsidP="00565BCA">
      <w:pPr>
        <w:spacing w:after="58" w:line="259" w:lineRule="auto"/>
        <w:ind w:left="268" w:right="10" w:firstLine="0"/>
        <w:jc w:val="left"/>
      </w:pPr>
      <w:r>
        <w:t>часов – аудиторные занятия, 46 часов – самостоятельная работа.</w:t>
      </w:r>
    </w:p>
    <w:p w:rsidR="00565BCA" w:rsidRDefault="00310727" w:rsidP="00565BCA">
      <w:pPr>
        <w:spacing w:after="58" w:line="259" w:lineRule="auto"/>
        <w:ind w:left="268" w:right="10" w:firstLine="0"/>
        <w:jc w:val="center"/>
        <w:rPr>
          <w:b/>
          <w:i/>
        </w:rPr>
      </w:pPr>
      <w:r>
        <w:rPr>
          <w:b/>
          <w:i/>
        </w:rPr>
        <w:t>Форма проведения учебных аудиторных занятий</w:t>
      </w:r>
    </w:p>
    <w:p w:rsidR="0092163E" w:rsidRDefault="00310727" w:rsidP="00565BCA">
      <w:pPr>
        <w:spacing w:after="58" w:line="259" w:lineRule="auto"/>
        <w:ind w:left="268" w:right="10" w:firstLine="0"/>
        <w:jc w:val="left"/>
      </w:pPr>
      <w:r>
        <w:t xml:space="preserve">Форма обучения - очная. </w:t>
      </w:r>
    </w:p>
    <w:p w:rsidR="0092163E" w:rsidRDefault="00310727">
      <w:pPr>
        <w:ind w:left="0" w:right="10" w:firstLine="283"/>
      </w:pPr>
      <w:r>
        <w:t>Основной формой учебной и воспитательной работы является урок, проводимый в форме индивидуальн</w:t>
      </w:r>
      <w:r w:rsidR="00565BCA">
        <w:t>ого занятия педагога с учеником</w:t>
      </w:r>
      <w:r>
        <w:t xml:space="preserve">. </w:t>
      </w:r>
    </w:p>
    <w:p w:rsidR="0092163E" w:rsidRDefault="00310727">
      <w:pPr>
        <w:ind w:left="0" w:right="10" w:firstLine="283"/>
      </w:pPr>
      <w:r>
        <w:t>Продолжительность одного урока</w:t>
      </w:r>
      <w:r w:rsidR="009208C7">
        <w:t xml:space="preserve"> </w:t>
      </w:r>
      <w:r>
        <w:t xml:space="preserve">- </w:t>
      </w:r>
      <w:r w:rsidR="009208C7">
        <w:t>3</w:t>
      </w:r>
      <w:r>
        <w:t xml:space="preserve">0 минут. Уроки проводятся 2 раза в неделю. </w:t>
      </w:r>
    </w:p>
    <w:p w:rsidR="0092163E" w:rsidRDefault="00310727">
      <w:pPr>
        <w:ind w:left="0" w:right="95" w:firstLine="283"/>
      </w:pPr>
      <w:r>
        <w:t>Внеаудиторная самосто</w:t>
      </w:r>
      <w:r w:rsidR="00565BCA">
        <w:t>ятельная р</w:t>
      </w:r>
      <w:bookmarkStart w:id="0" w:name="_GoBack"/>
      <w:bookmarkEnd w:id="0"/>
      <w:r w:rsidR="00565BCA">
        <w:t xml:space="preserve">абота предполагается </w:t>
      </w:r>
      <w:r>
        <w:t xml:space="preserve">подготовка домашнего задания. Итоговой аттестации не предусмотрено. Документ об обучении не выдается. </w:t>
      </w:r>
    </w:p>
    <w:p w:rsidR="00565BCA" w:rsidRDefault="00310727" w:rsidP="00565BCA">
      <w:pPr>
        <w:spacing w:after="248" w:line="307" w:lineRule="auto"/>
        <w:ind w:left="268" w:right="10" w:firstLine="0"/>
        <w:jc w:val="center"/>
      </w:pPr>
      <w:r>
        <w:rPr>
          <w:b/>
          <w:i/>
        </w:rPr>
        <w:t xml:space="preserve">Методы обучения </w:t>
      </w:r>
      <w:r>
        <w:t>используются следующие методы обучения:</w:t>
      </w:r>
    </w:p>
    <w:p w:rsidR="0092163E" w:rsidRDefault="00310727">
      <w:pPr>
        <w:numPr>
          <w:ilvl w:val="0"/>
          <w:numId w:val="8"/>
        </w:numPr>
        <w:spacing w:after="248" w:line="307" w:lineRule="auto"/>
        <w:ind w:right="10" w:firstLine="0"/>
        <w:jc w:val="left"/>
      </w:pPr>
      <w:r>
        <w:t xml:space="preserve"> - словесный (объяснение, беседа, рассказ); </w:t>
      </w:r>
    </w:p>
    <w:p w:rsidR="0092163E" w:rsidRDefault="00310727">
      <w:pPr>
        <w:numPr>
          <w:ilvl w:val="0"/>
          <w:numId w:val="8"/>
        </w:numPr>
        <w:spacing w:after="210"/>
        <w:ind w:right="10" w:firstLine="0"/>
        <w:jc w:val="left"/>
      </w:pPr>
      <w:r>
        <w:t xml:space="preserve">наглядный (показ, просмотр видеоматериалов, наблюдение, демонстрация приемов работы); - практический (освоение приемов игры на инструменте); </w:t>
      </w:r>
    </w:p>
    <w:p w:rsidR="0092163E" w:rsidRDefault="00310727">
      <w:pPr>
        <w:numPr>
          <w:ilvl w:val="0"/>
          <w:numId w:val="8"/>
        </w:numPr>
        <w:spacing w:after="171"/>
        <w:ind w:right="10" w:firstLine="0"/>
        <w:jc w:val="left"/>
      </w:pPr>
      <w:r>
        <w:t xml:space="preserve">эмоциональный (подбор ассоциаций, образов, художественные впечатления). </w:t>
      </w:r>
    </w:p>
    <w:p w:rsidR="0092163E" w:rsidRDefault="00310727" w:rsidP="00565BCA">
      <w:pPr>
        <w:spacing w:after="266" w:line="259" w:lineRule="auto"/>
        <w:ind w:left="283" w:firstLine="0"/>
        <w:jc w:val="center"/>
      </w:pPr>
      <w:r>
        <w:rPr>
          <w:b/>
          <w:i/>
        </w:rPr>
        <w:t xml:space="preserve">Описание </w:t>
      </w:r>
      <w:r>
        <w:rPr>
          <w:b/>
          <w:i/>
        </w:rPr>
        <w:tab/>
        <w:t xml:space="preserve">материально-технических </w:t>
      </w:r>
      <w:r>
        <w:rPr>
          <w:b/>
          <w:i/>
        </w:rPr>
        <w:tab/>
        <w:t xml:space="preserve">условий </w:t>
      </w:r>
      <w:r>
        <w:rPr>
          <w:b/>
          <w:i/>
        </w:rPr>
        <w:tab/>
        <w:t xml:space="preserve">реализации </w:t>
      </w:r>
      <w:r>
        <w:rPr>
          <w:b/>
          <w:i/>
        </w:rPr>
        <w:tab/>
        <w:t>ОП</w:t>
      </w:r>
    </w:p>
    <w:p w:rsidR="0092163E" w:rsidRDefault="00565BCA">
      <w:pPr>
        <w:spacing w:after="71" w:line="259" w:lineRule="auto"/>
        <w:ind w:left="10"/>
        <w:jc w:val="left"/>
      </w:pPr>
      <w:r>
        <w:rPr>
          <w:b/>
          <w:i/>
        </w:rPr>
        <w:t xml:space="preserve">                                  </w:t>
      </w:r>
      <w:r w:rsidR="00310727">
        <w:rPr>
          <w:b/>
          <w:i/>
        </w:rPr>
        <w:t xml:space="preserve">«Балалайка (подготовительный класс)» </w:t>
      </w:r>
    </w:p>
    <w:p w:rsidR="0092163E" w:rsidRDefault="00310727">
      <w:pPr>
        <w:ind w:left="0" w:right="10" w:firstLine="283"/>
      </w:pPr>
      <w:r>
        <w:t xml:space="preserve">Материально-технические условия образовательной организации обеспечивают возможность достижения </w:t>
      </w:r>
      <w:proofErr w:type="gramStart"/>
      <w:r>
        <w:t>обучающимися</w:t>
      </w:r>
      <w:proofErr w:type="gramEnd"/>
      <w:r>
        <w:t xml:space="preserve"> результатов, предусмотренных ДОП. </w:t>
      </w:r>
    </w:p>
    <w:p w:rsidR="0092163E" w:rsidRDefault="00310727">
      <w:pPr>
        <w:ind w:left="0" w:right="10" w:firstLine="283"/>
      </w:pPr>
      <w:r>
        <w:lastRenderedPageBreak/>
        <w:t xml:space="preserve">Материально-техническая база образовательной организации соответствует санитарным и противопожарным нормам, нормам охраны труда. Образовательная организация соблюдает своевременные сроки текущего и капитального ремонта. </w:t>
      </w:r>
    </w:p>
    <w:p w:rsidR="0092163E" w:rsidRDefault="00310727">
      <w:pPr>
        <w:ind w:left="0" w:right="10" w:firstLine="283"/>
      </w:pPr>
      <w:r>
        <w:t xml:space="preserve">Минимально необходимый для реализации </w:t>
      </w:r>
      <w:proofErr w:type="gramStart"/>
      <w:r>
        <w:t>ДОП</w:t>
      </w:r>
      <w:proofErr w:type="gramEnd"/>
      <w:r>
        <w:t xml:space="preserve"> перечень учебных аудиторий, специализированных кабинетов и материально-технического обеспечения соответствует профилю ДОП: </w:t>
      </w:r>
    </w:p>
    <w:p w:rsidR="0092163E" w:rsidRDefault="00310727">
      <w:pPr>
        <w:numPr>
          <w:ilvl w:val="0"/>
          <w:numId w:val="9"/>
        </w:numPr>
        <w:ind w:right="10" w:hanging="163"/>
      </w:pPr>
      <w:r>
        <w:t xml:space="preserve">концертный зал; </w:t>
      </w:r>
    </w:p>
    <w:p w:rsidR="0092163E" w:rsidRDefault="00310727">
      <w:pPr>
        <w:numPr>
          <w:ilvl w:val="0"/>
          <w:numId w:val="9"/>
        </w:numPr>
        <w:ind w:right="10" w:hanging="163"/>
      </w:pPr>
      <w:r>
        <w:t xml:space="preserve">библиотека; </w:t>
      </w:r>
    </w:p>
    <w:p w:rsidR="0092163E" w:rsidRDefault="00310727">
      <w:pPr>
        <w:numPr>
          <w:ilvl w:val="0"/>
          <w:numId w:val="9"/>
        </w:numPr>
        <w:spacing w:after="7"/>
        <w:ind w:right="10" w:hanging="163"/>
      </w:pPr>
      <w:r>
        <w:t>учебные аудитории для индивидуал</w:t>
      </w:r>
      <w:r w:rsidR="00565BCA">
        <w:t>ьных занятий площадью не менее 9</w:t>
      </w:r>
      <w:r>
        <w:t xml:space="preserve"> </w:t>
      </w:r>
      <w:proofErr w:type="spellStart"/>
      <w:r>
        <w:t>кв.м</w:t>
      </w:r>
      <w:proofErr w:type="spellEnd"/>
      <w:r>
        <w:t xml:space="preserve">. </w:t>
      </w:r>
    </w:p>
    <w:p w:rsidR="0092163E" w:rsidRDefault="00310727" w:rsidP="00565BCA">
      <w:pPr>
        <w:spacing w:after="30"/>
        <w:ind w:left="0" w:right="10" w:firstLine="283"/>
      </w:pPr>
      <w:r>
        <w:t xml:space="preserve">В образовательном учреждении созданы условия для содержания, своевременного обслуживания и ремонта музыкальных инструментов и учебного оборудования. </w:t>
      </w:r>
    </w:p>
    <w:p w:rsidR="0092163E" w:rsidRDefault="00310727">
      <w:pPr>
        <w:pStyle w:val="1"/>
        <w:spacing w:after="72"/>
        <w:ind w:left="643" w:right="0" w:hanging="364"/>
      </w:pPr>
      <w:r>
        <w:t xml:space="preserve">СОДЕРЖАНИЕ ПРОГРАММЫ </w:t>
      </w:r>
    </w:p>
    <w:p w:rsidR="0092163E" w:rsidRDefault="00310727">
      <w:pPr>
        <w:ind w:left="0" w:right="10" w:firstLine="283"/>
      </w:pPr>
      <w:r>
        <w:t xml:space="preserve">Занятия по предмету </w:t>
      </w:r>
      <w:r>
        <w:rPr>
          <w:b/>
          <w:i/>
        </w:rPr>
        <w:t xml:space="preserve">балалайка </w:t>
      </w:r>
      <w:r>
        <w:t xml:space="preserve">проводятся в соответствии с действующими учебными планами.  </w:t>
      </w:r>
    </w:p>
    <w:p w:rsidR="0092163E" w:rsidRDefault="00310727" w:rsidP="00565BCA">
      <w:pPr>
        <w:spacing w:after="7"/>
        <w:ind w:left="278" w:right="10"/>
      </w:pPr>
      <w:r>
        <w:t xml:space="preserve">Рекомендуемый объём часов - 2 академических часа в неделю. </w:t>
      </w:r>
    </w:p>
    <w:p w:rsidR="0092163E" w:rsidRDefault="00310727">
      <w:pPr>
        <w:spacing w:after="0" w:line="259" w:lineRule="auto"/>
        <w:ind w:left="283" w:firstLine="0"/>
        <w:jc w:val="left"/>
      </w:pPr>
      <w:r>
        <w:t xml:space="preserve">         </w:t>
      </w:r>
    </w:p>
    <w:p w:rsidR="0092163E" w:rsidRDefault="00310727">
      <w:pPr>
        <w:spacing w:after="0" w:line="259" w:lineRule="auto"/>
        <w:ind w:left="278"/>
        <w:jc w:val="left"/>
      </w:pPr>
      <w:r>
        <w:rPr>
          <w:b/>
          <w:i/>
        </w:rPr>
        <w:t xml:space="preserve">                                              Учебно-тематический план</w:t>
      </w:r>
      <w:r>
        <w:rPr>
          <w:i/>
        </w:rPr>
        <w:t xml:space="preserve"> </w:t>
      </w:r>
    </w:p>
    <w:tbl>
      <w:tblPr>
        <w:tblStyle w:val="TableGrid"/>
        <w:tblW w:w="10497" w:type="dxa"/>
        <w:tblInd w:w="0" w:type="dxa"/>
        <w:tblCellMar>
          <w:top w:w="11" w:type="dxa"/>
          <w:left w:w="5" w:type="dxa"/>
          <w:right w:w="242" w:type="dxa"/>
        </w:tblCellMar>
        <w:tblLook w:val="04A0" w:firstRow="1" w:lastRow="0" w:firstColumn="1" w:lastColumn="0" w:noHBand="0" w:noVBand="1"/>
      </w:tblPr>
      <w:tblGrid>
        <w:gridCol w:w="1980"/>
        <w:gridCol w:w="6804"/>
        <w:gridCol w:w="1713"/>
      </w:tblGrid>
      <w:tr w:rsidR="0092163E" w:rsidRPr="00565BCA" w:rsidTr="00565BCA">
        <w:trPr>
          <w:trHeight w:val="860"/>
        </w:trPr>
        <w:tc>
          <w:tcPr>
            <w:tcW w:w="1980" w:type="dxa"/>
            <w:tcBorders>
              <w:top w:val="single" w:sz="4" w:space="0" w:color="000000"/>
              <w:left w:val="single" w:sz="4" w:space="0" w:color="000000"/>
              <w:bottom w:val="single" w:sz="4" w:space="0" w:color="000000"/>
              <w:right w:val="single" w:sz="4" w:space="0" w:color="000000"/>
            </w:tcBorders>
          </w:tcPr>
          <w:p w:rsidR="0092163E" w:rsidRPr="00565BCA" w:rsidRDefault="0092163E" w:rsidP="00565BCA">
            <w:pPr>
              <w:spacing w:after="30" w:line="259" w:lineRule="auto"/>
              <w:ind w:left="283" w:firstLine="0"/>
              <w:jc w:val="center"/>
              <w:rPr>
                <w:sz w:val="24"/>
                <w:szCs w:val="24"/>
              </w:rPr>
            </w:pPr>
          </w:p>
          <w:p w:rsidR="0092163E" w:rsidRPr="00565BCA" w:rsidRDefault="00565BCA" w:rsidP="00565BCA">
            <w:pPr>
              <w:spacing w:after="0" w:line="259" w:lineRule="auto"/>
              <w:ind w:left="0" w:firstLine="0"/>
              <w:jc w:val="center"/>
              <w:rPr>
                <w:sz w:val="24"/>
                <w:szCs w:val="24"/>
              </w:rPr>
            </w:pPr>
            <w:r>
              <w:rPr>
                <w:b/>
                <w:sz w:val="24"/>
                <w:szCs w:val="24"/>
              </w:rPr>
              <w:t>Календар</w:t>
            </w:r>
            <w:r w:rsidR="00310727" w:rsidRPr="00565BCA">
              <w:rPr>
                <w:b/>
                <w:sz w:val="24"/>
                <w:szCs w:val="24"/>
              </w:rPr>
              <w:t>ные сроки</w:t>
            </w:r>
          </w:p>
        </w:tc>
        <w:tc>
          <w:tcPr>
            <w:tcW w:w="6804" w:type="dxa"/>
            <w:tcBorders>
              <w:top w:val="single" w:sz="4" w:space="0" w:color="000000"/>
              <w:left w:val="single" w:sz="4" w:space="0" w:color="000000"/>
              <w:bottom w:val="single" w:sz="4" w:space="0" w:color="000000"/>
              <w:right w:val="single" w:sz="4" w:space="0" w:color="000000"/>
            </w:tcBorders>
          </w:tcPr>
          <w:p w:rsidR="0092163E" w:rsidRPr="00565BCA" w:rsidRDefault="0092163E" w:rsidP="00565BCA">
            <w:pPr>
              <w:spacing w:after="32" w:line="259" w:lineRule="auto"/>
              <w:ind w:left="283" w:firstLine="0"/>
              <w:jc w:val="center"/>
              <w:rPr>
                <w:sz w:val="24"/>
                <w:szCs w:val="24"/>
              </w:rPr>
            </w:pPr>
          </w:p>
          <w:p w:rsidR="0092163E" w:rsidRPr="00565BCA" w:rsidRDefault="00310727" w:rsidP="00565BCA">
            <w:pPr>
              <w:spacing w:after="0" w:line="259" w:lineRule="auto"/>
              <w:ind w:left="283" w:firstLine="0"/>
              <w:jc w:val="center"/>
              <w:rPr>
                <w:sz w:val="24"/>
                <w:szCs w:val="24"/>
              </w:rPr>
            </w:pPr>
            <w:r w:rsidRPr="00565BCA">
              <w:rPr>
                <w:b/>
                <w:sz w:val="24"/>
                <w:szCs w:val="24"/>
              </w:rPr>
              <w:t>Темы и содержания занятий</w:t>
            </w:r>
          </w:p>
        </w:tc>
        <w:tc>
          <w:tcPr>
            <w:tcW w:w="1713" w:type="dxa"/>
            <w:tcBorders>
              <w:top w:val="single" w:sz="4" w:space="0" w:color="000000"/>
              <w:left w:val="single" w:sz="4" w:space="0" w:color="000000"/>
              <w:bottom w:val="single" w:sz="4" w:space="0" w:color="000000"/>
              <w:right w:val="single" w:sz="4" w:space="0" w:color="000000"/>
            </w:tcBorders>
          </w:tcPr>
          <w:p w:rsidR="0092163E" w:rsidRPr="00565BCA" w:rsidRDefault="0092163E" w:rsidP="00565BCA">
            <w:pPr>
              <w:spacing w:after="23" w:line="259" w:lineRule="auto"/>
              <w:ind w:left="283" w:firstLine="0"/>
              <w:jc w:val="center"/>
              <w:rPr>
                <w:sz w:val="24"/>
                <w:szCs w:val="24"/>
              </w:rPr>
            </w:pPr>
          </w:p>
          <w:p w:rsidR="0092163E" w:rsidRPr="00565BCA" w:rsidRDefault="00310727" w:rsidP="00565BCA">
            <w:pPr>
              <w:spacing w:after="22" w:line="259" w:lineRule="auto"/>
              <w:ind w:left="283" w:firstLine="0"/>
              <w:jc w:val="center"/>
              <w:rPr>
                <w:sz w:val="24"/>
                <w:szCs w:val="24"/>
              </w:rPr>
            </w:pPr>
            <w:r w:rsidRPr="00565BCA">
              <w:rPr>
                <w:b/>
                <w:sz w:val="24"/>
                <w:szCs w:val="24"/>
              </w:rPr>
              <w:t>Кол-во часов</w:t>
            </w:r>
          </w:p>
        </w:tc>
      </w:tr>
      <w:tr w:rsidR="0092163E" w:rsidTr="00565BCA">
        <w:trPr>
          <w:trHeight w:val="3596"/>
        </w:trPr>
        <w:tc>
          <w:tcPr>
            <w:tcW w:w="1980" w:type="dxa"/>
            <w:tcBorders>
              <w:top w:val="single" w:sz="4" w:space="0" w:color="000000"/>
              <w:left w:val="single" w:sz="4" w:space="0" w:color="000000"/>
              <w:bottom w:val="single" w:sz="4" w:space="0" w:color="000000"/>
              <w:right w:val="single" w:sz="4" w:space="0" w:color="000000"/>
            </w:tcBorders>
          </w:tcPr>
          <w:p w:rsidR="0092163E" w:rsidRDefault="00565BCA">
            <w:pPr>
              <w:spacing w:after="0" w:line="259" w:lineRule="auto"/>
              <w:ind w:left="106" w:firstLine="0"/>
              <w:jc w:val="left"/>
            </w:pPr>
            <w:r>
              <w:t>1полугод</w:t>
            </w:r>
            <w:r w:rsidR="00310727">
              <w:t xml:space="preserve">ие </w:t>
            </w:r>
          </w:p>
        </w:tc>
        <w:tc>
          <w:tcPr>
            <w:tcW w:w="6804" w:type="dxa"/>
            <w:tcBorders>
              <w:top w:val="single" w:sz="4" w:space="0" w:color="000000"/>
              <w:left w:val="single" w:sz="4" w:space="0" w:color="000000"/>
              <w:bottom w:val="single" w:sz="4" w:space="0" w:color="000000"/>
              <w:right w:val="single" w:sz="4" w:space="0" w:color="000000"/>
            </w:tcBorders>
          </w:tcPr>
          <w:p w:rsidR="0092163E" w:rsidRDefault="00310727">
            <w:pPr>
              <w:numPr>
                <w:ilvl w:val="0"/>
                <w:numId w:val="18"/>
              </w:numPr>
              <w:spacing w:after="61" w:line="259" w:lineRule="auto"/>
              <w:ind w:hanging="360"/>
              <w:jc w:val="left"/>
            </w:pPr>
            <w:r>
              <w:t xml:space="preserve">Освоение начальной музыкальной грамоты </w:t>
            </w:r>
          </w:p>
          <w:p w:rsidR="0092163E" w:rsidRDefault="00310727">
            <w:pPr>
              <w:numPr>
                <w:ilvl w:val="0"/>
                <w:numId w:val="18"/>
              </w:numPr>
              <w:spacing w:after="70" w:line="259" w:lineRule="auto"/>
              <w:ind w:hanging="360"/>
              <w:jc w:val="left"/>
            </w:pPr>
            <w:r>
              <w:t xml:space="preserve">История возникновения инструмента </w:t>
            </w:r>
          </w:p>
          <w:p w:rsidR="0092163E" w:rsidRDefault="00310727">
            <w:pPr>
              <w:numPr>
                <w:ilvl w:val="0"/>
                <w:numId w:val="18"/>
              </w:numPr>
              <w:spacing w:after="0" w:line="319" w:lineRule="auto"/>
              <w:ind w:hanging="360"/>
              <w:jc w:val="left"/>
            </w:pPr>
            <w:r>
              <w:t>Кра</w:t>
            </w:r>
            <w:r w:rsidR="00565BCA">
              <w:t xml:space="preserve">ткое ознакомление с устройством </w:t>
            </w:r>
            <w:r>
              <w:t xml:space="preserve">инструмента (конструкция, способы звукообразования); </w:t>
            </w:r>
          </w:p>
          <w:p w:rsidR="0092163E" w:rsidRDefault="00310727">
            <w:pPr>
              <w:numPr>
                <w:ilvl w:val="0"/>
                <w:numId w:val="18"/>
              </w:numPr>
              <w:spacing w:after="73" w:line="259" w:lineRule="auto"/>
              <w:ind w:hanging="360"/>
              <w:jc w:val="left"/>
            </w:pPr>
            <w:r>
              <w:t xml:space="preserve">Освоение основных приемов игры на инструменте. </w:t>
            </w:r>
          </w:p>
          <w:p w:rsidR="0092163E" w:rsidRDefault="00310727">
            <w:pPr>
              <w:numPr>
                <w:ilvl w:val="0"/>
                <w:numId w:val="18"/>
              </w:numPr>
              <w:spacing w:after="0" w:line="318" w:lineRule="auto"/>
              <w:ind w:hanging="360"/>
              <w:jc w:val="left"/>
            </w:pPr>
            <w:r>
              <w:t xml:space="preserve">Начальные навыки ориентирования в нотном тексте и на грифе инструмента. </w:t>
            </w:r>
          </w:p>
          <w:p w:rsidR="0092163E" w:rsidRDefault="00310727">
            <w:pPr>
              <w:numPr>
                <w:ilvl w:val="0"/>
                <w:numId w:val="18"/>
              </w:numPr>
              <w:spacing w:after="67" w:line="259" w:lineRule="auto"/>
              <w:ind w:hanging="360"/>
              <w:jc w:val="left"/>
            </w:pPr>
            <w:r>
              <w:t xml:space="preserve">Знакомство с длительностями, ритмом. </w:t>
            </w:r>
          </w:p>
          <w:p w:rsidR="0092163E" w:rsidRDefault="00310727">
            <w:pPr>
              <w:numPr>
                <w:ilvl w:val="0"/>
                <w:numId w:val="18"/>
              </w:numPr>
              <w:spacing w:after="71" w:line="259" w:lineRule="auto"/>
              <w:ind w:hanging="360"/>
              <w:jc w:val="left"/>
            </w:pPr>
            <w:r>
              <w:t xml:space="preserve">Правильная, удобная посадка, постановка рук. </w:t>
            </w:r>
          </w:p>
          <w:p w:rsidR="0092163E" w:rsidRDefault="00310727">
            <w:pPr>
              <w:numPr>
                <w:ilvl w:val="0"/>
                <w:numId w:val="18"/>
              </w:numPr>
              <w:spacing w:after="0" w:line="259" w:lineRule="auto"/>
              <w:ind w:hanging="360"/>
              <w:jc w:val="left"/>
            </w:pPr>
            <w:r>
              <w:t xml:space="preserve">Знакомство с ладом (мажор, минор). </w:t>
            </w:r>
          </w:p>
        </w:tc>
        <w:tc>
          <w:tcPr>
            <w:tcW w:w="1713" w:type="dxa"/>
            <w:tcBorders>
              <w:top w:val="single" w:sz="4" w:space="0" w:color="000000"/>
              <w:left w:val="single" w:sz="4" w:space="0" w:color="000000"/>
              <w:bottom w:val="single" w:sz="4" w:space="0" w:color="000000"/>
              <w:right w:val="single" w:sz="4" w:space="0" w:color="000000"/>
            </w:tcBorders>
          </w:tcPr>
          <w:p w:rsidR="0092163E" w:rsidRDefault="00310727">
            <w:pPr>
              <w:spacing w:after="0" w:line="259" w:lineRule="auto"/>
              <w:ind w:left="283" w:firstLine="0"/>
              <w:jc w:val="left"/>
            </w:pPr>
            <w:r>
              <w:rPr>
                <w:b/>
              </w:rPr>
              <w:t xml:space="preserve"> </w:t>
            </w:r>
          </w:p>
          <w:p w:rsidR="0092163E" w:rsidRDefault="00310727">
            <w:pPr>
              <w:spacing w:after="0" w:line="259" w:lineRule="auto"/>
              <w:ind w:left="283" w:firstLine="0"/>
              <w:jc w:val="left"/>
            </w:pPr>
            <w:r>
              <w:t xml:space="preserve">32 </w:t>
            </w:r>
          </w:p>
        </w:tc>
      </w:tr>
      <w:tr w:rsidR="0092163E" w:rsidTr="00565BCA">
        <w:trPr>
          <w:trHeight w:val="4715"/>
        </w:trPr>
        <w:tc>
          <w:tcPr>
            <w:tcW w:w="1980" w:type="dxa"/>
            <w:tcBorders>
              <w:top w:val="single" w:sz="4" w:space="0" w:color="000000"/>
              <w:left w:val="single" w:sz="4" w:space="0" w:color="000000"/>
              <w:bottom w:val="single" w:sz="4" w:space="0" w:color="000000"/>
              <w:right w:val="single" w:sz="4" w:space="0" w:color="000000"/>
            </w:tcBorders>
          </w:tcPr>
          <w:p w:rsidR="0092163E" w:rsidRDefault="00310727">
            <w:pPr>
              <w:spacing w:after="0" w:line="259" w:lineRule="auto"/>
              <w:ind w:left="0" w:firstLine="106"/>
              <w:jc w:val="left"/>
            </w:pPr>
            <w:r>
              <w:lastRenderedPageBreak/>
              <w:t xml:space="preserve">2 полугодие </w:t>
            </w:r>
          </w:p>
        </w:tc>
        <w:tc>
          <w:tcPr>
            <w:tcW w:w="6804" w:type="dxa"/>
            <w:tcBorders>
              <w:top w:val="single" w:sz="4" w:space="0" w:color="000000"/>
              <w:left w:val="single" w:sz="4" w:space="0" w:color="000000"/>
              <w:bottom w:val="single" w:sz="4" w:space="0" w:color="000000"/>
              <w:right w:val="single" w:sz="4" w:space="0" w:color="000000"/>
            </w:tcBorders>
          </w:tcPr>
          <w:p w:rsidR="0092163E" w:rsidRDefault="00565BCA">
            <w:pPr>
              <w:numPr>
                <w:ilvl w:val="0"/>
                <w:numId w:val="19"/>
              </w:numPr>
              <w:spacing w:after="0" w:line="323" w:lineRule="auto"/>
              <w:ind w:hanging="360"/>
              <w:jc w:val="left"/>
            </w:pPr>
            <w:r>
              <w:t xml:space="preserve">Основа </w:t>
            </w:r>
            <w:r w:rsidR="00310727">
              <w:t>п</w:t>
            </w:r>
            <w:r>
              <w:t xml:space="preserve">остановки игрового </w:t>
            </w:r>
            <w:r>
              <w:tab/>
              <w:t xml:space="preserve">аппарата, работа </w:t>
            </w:r>
            <w:proofErr w:type="spellStart"/>
            <w:r w:rsidR="00310727">
              <w:t>звукоизвлечением</w:t>
            </w:r>
            <w:proofErr w:type="spellEnd"/>
            <w:r w:rsidR="00310727">
              <w:t xml:space="preserve">. </w:t>
            </w:r>
          </w:p>
          <w:p w:rsidR="0092163E" w:rsidRDefault="00310727">
            <w:pPr>
              <w:numPr>
                <w:ilvl w:val="0"/>
                <w:numId w:val="19"/>
              </w:numPr>
              <w:spacing w:after="0" w:line="323" w:lineRule="auto"/>
              <w:ind w:hanging="360"/>
              <w:jc w:val="left"/>
            </w:pPr>
            <w:r>
              <w:t>Формиро</w:t>
            </w:r>
            <w:r w:rsidR="00565BCA">
              <w:t xml:space="preserve">вание </w:t>
            </w:r>
            <w:r w:rsidR="00565BCA">
              <w:tab/>
              <w:t xml:space="preserve">слухового </w:t>
            </w:r>
            <w:r w:rsidR="00565BCA">
              <w:tab/>
              <w:t xml:space="preserve">контроля </w:t>
            </w:r>
            <w:r w:rsidR="00565BCA">
              <w:tab/>
              <w:t xml:space="preserve">к </w:t>
            </w:r>
            <w:r>
              <w:t xml:space="preserve">качеству </w:t>
            </w:r>
            <w:proofErr w:type="spellStart"/>
            <w:r>
              <w:t>звукоизвлечения</w:t>
            </w:r>
            <w:proofErr w:type="spellEnd"/>
            <w:r>
              <w:t xml:space="preserve">. </w:t>
            </w:r>
          </w:p>
          <w:p w:rsidR="0092163E" w:rsidRDefault="00310727">
            <w:pPr>
              <w:numPr>
                <w:ilvl w:val="0"/>
                <w:numId w:val="19"/>
              </w:numPr>
              <w:spacing w:after="8" w:line="315" w:lineRule="auto"/>
              <w:ind w:hanging="360"/>
              <w:jc w:val="left"/>
            </w:pPr>
            <w:r>
              <w:t xml:space="preserve">Начальные навыки ориентирования в нотном тексте и на грифе инструмента. </w:t>
            </w:r>
          </w:p>
          <w:p w:rsidR="0092163E" w:rsidRDefault="00310727">
            <w:pPr>
              <w:numPr>
                <w:ilvl w:val="0"/>
                <w:numId w:val="19"/>
              </w:numPr>
              <w:spacing w:after="32" w:line="293" w:lineRule="auto"/>
              <w:ind w:hanging="360"/>
              <w:jc w:val="left"/>
            </w:pPr>
            <w:r>
              <w:t xml:space="preserve">Упражнения и этюды на пройденные приемы, закрепление постановки рук, развитие координации обеих рук. </w:t>
            </w:r>
          </w:p>
          <w:p w:rsidR="0092163E" w:rsidRDefault="00310727" w:rsidP="00565BCA">
            <w:pPr>
              <w:numPr>
                <w:ilvl w:val="0"/>
                <w:numId w:val="19"/>
              </w:numPr>
              <w:spacing w:after="0" w:line="259" w:lineRule="auto"/>
              <w:ind w:hanging="360"/>
              <w:jc w:val="left"/>
            </w:pPr>
            <w:r>
              <w:t xml:space="preserve">Ознакомление с основными динамическими оттенками </w:t>
            </w:r>
            <w:r w:rsidR="00565BCA">
              <w:t xml:space="preserve"> </w:t>
            </w:r>
            <w:r>
              <w:t xml:space="preserve">(f, p). </w:t>
            </w:r>
          </w:p>
          <w:p w:rsidR="0092163E" w:rsidRDefault="00310727">
            <w:pPr>
              <w:numPr>
                <w:ilvl w:val="0"/>
                <w:numId w:val="19"/>
              </w:numPr>
              <w:spacing w:after="69" w:line="259" w:lineRule="auto"/>
              <w:ind w:hanging="360"/>
              <w:jc w:val="left"/>
            </w:pPr>
            <w:r>
              <w:t xml:space="preserve">Знакомство с аппликатурой. </w:t>
            </w:r>
          </w:p>
          <w:p w:rsidR="0092163E" w:rsidRDefault="00310727">
            <w:pPr>
              <w:numPr>
                <w:ilvl w:val="0"/>
                <w:numId w:val="19"/>
              </w:numPr>
              <w:spacing w:after="0" w:line="259" w:lineRule="auto"/>
              <w:ind w:hanging="360"/>
              <w:jc w:val="left"/>
            </w:pPr>
            <w:r>
              <w:t xml:space="preserve">Исполнение легких пьес. </w:t>
            </w:r>
          </w:p>
        </w:tc>
        <w:tc>
          <w:tcPr>
            <w:tcW w:w="1713" w:type="dxa"/>
            <w:tcBorders>
              <w:top w:val="single" w:sz="4" w:space="0" w:color="000000"/>
              <w:left w:val="single" w:sz="4" w:space="0" w:color="000000"/>
              <w:bottom w:val="single" w:sz="4" w:space="0" w:color="000000"/>
              <w:right w:val="single" w:sz="4" w:space="0" w:color="000000"/>
            </w:tcBorders>
          </w:tcPr>
          <w:p w:rsidR="0092163E" w:rsidRDefault="00310727">
            <w:pPr>
              <w:spacing w:after="0" w:line="259" w:lineRule="auto"/>
              <w:ind w:left="283" w:firstLine="0"/>
              <w:jc w:val="left"/>
            </w:pPr>
            <w:r>
              <w:t xml:space="preserve">36 </w:t>
            </w:r>
          </w:p>
        </w:tc>
      </w:tr>
    </w:tbl>
    <w:p w:rsidR="0092163E" w:rsidRDefault="00310727">
      <w:pPr>
        <w:spacing w:after="100" w:line="259" w:lineRule="auto"/>
        <w:ind w:left="283" w:firstLine="0"/>
        <w:jc w:val="left"/>
      </w:pPr>
      <w:r>
        <w:rPr>
          <w:b/>
          <w:i/>
        </w:rPr>
        <w:t xml:space="preserve">                                               </w:t>
      </w:r>
    </w:p>
    <w:p w:rsidR="0092163E" w:rsidRDefault="00310727">
      <w:pPr>
        <w:spacing w:after="71" w:line="259" w:lineRule="auto"/>
        <w:ind w:left="278"/>
        <w:jc w:val="left"/>
      </w:pPr>
      <w:r>
        <w:rPr>
          <w:b/>
          <w:i/>
        </w:rPr>
        <w:t xml:space="preserve">                                                Годовые требования </w:t>
      </w:r>
    </w:p>
    <w:p w:rsidR="0092163E" w:rsidRDefault="00310727">
      <w:pPr>
        <w:spacing w:after="222"/>
        <w:ind w:left="0" w:right="143" w:firstLine="283"/>
      </w:pPr>
      <w:r>
        <w:t xml:space="preserve">За учебный год необходимо пройти 10-15 пьес, небольших </w:t>
      </w:r>
      <w:proofErr w:type="spellStart"/>
      <w:r>
        <w:t>попевок</w:t>
      </w:r>
      <w:proofErr w:type="spellEnd"/>
      <w:r>
        <w:t xml:space="preserve"> (включая игру с преподавателем в ансамбле), различные упражнения. Знакомство с гаммой Ля мажор. </w:t>
      </w:r>
    </w:p>
    <w:p w:rsidR="0092163E" w:rsidRDefault="00310727">
      <w:pPr>
        <w:pStyle w:val="1"/>
        <w:numPr>
          <w:ilvl w:val="0"/>
          <w:numId w:val="0"/>
        </w:numPr>
        <w:spacing w:after="321"/>
        <w:ind w:left="289" w:right="4"/>
      </w:pPr>
      <w:r>
        <w:t xml:space="preserve">Примерный репертуарный список </w:t>
      </w:r>
    </w:p>
    <w:p w:rsidR="0092163E" w:rsidRDefault="00310727">
      <w:pPr>
        <w:spacing w:after="235" w:line="259" w:lineRule="auto"/>
        <w:ind w:left="278"/>
        <w:jc w:val="left"/>
      </w:pPr>
      <w:r>
        <w:rPr>
          <w:i/>
        </w:rPr>
        <w:t xml:space="preserve">“Школа игры на балалайке” П. </w:t>
      </w:r>
      <w:proofErr w:type="spellStart"/>
      <w:r>
        <w:rPr>
          <w:i/>
        </w:rPr>
        <w:t>Нечепоренко</w:t>
      </w:r>
      <w:proofErr w:type="spellEnd"/>
      <w:r>
        <w:rPr>
          <w:i/>
        </w:rPr>
        <w:t xml:space="preserve">, В. Мельников: </w:t>
      </w:r>
    </w:p>
    <w:p w:rsidR="0092163E" w:rsidRDefault="00310727">
      <w:pPr>
        <w:numPr>
          <w:ilvl w:val="0"/>
          <w:numId w:val="10"/>
        </w:numPr>
        <w:ind w:left="690" w:right="10" w:hanging="422"/>
      </w:pPr>
      <w:r>
        <w:t xml:space="preserve">У.Н.П </w:t>
      </w:r>
      <w:proofErr w:type="gramStart"/>
      <w:r>
        <w:t>-“</w:t>
      </w:r>
      <w:proofErr w:type="gramEnd"/>
      <w:r>
        <w:t xml:space="preserve">Приди, приди, солнышко” Детская песенка “Сорока” </w:t>
      </w:r>
    </w:p>
    <w:p w:rsidR="0092163E" w:rsidRDefault="00310727">
      <w:pPr>
        <w:numPr>
          <w:ilvl w:val="0"/>
          <w:numId w:val="10"/>
        </w:numPr>
        <w:ind w:left="690" w:right="10" w:hanging="422"/>
      </w:pPr>
      <w:r>
        <w:t xml:space="preserve">Детская песенка “Котик” Детская песенка “На льду” Н. Бакланова “Этюд” </w:t>
      </w:r>
    </w:p>
    <w:p w:rsidR="0092163E" w:rsidRDefault="00310727">
      <w:pPr>
        <w:numPr>
          <w:ilvl w:val="0"/>
          <w:numId w:val="10"/>
        </w:numPr>
        <w:ind w:left="690" w:right="10" w:hanging="422"/>
      </w:pPr>
      <w:r>
        <w:t xml:space="preserve">Т. Захарьина “Осенний дождичек” Т. Захарьина “Скок-поскок” </w:t>
      </w:r>
    </w:p>
    <w:p w:rsidR="0092163E" w:rsidRDefault="00310727">
      <w:pPr>
        <w:numPr>
          <w:ilvl w:val="0"/>
          <w:numId w:val="10"/>
        </w:numPr>
        <w:ind w:left="690" w:right="10" w:hanging="422"/>
      </w:pPr>
      <w:r>
        <w:t xml:space="preserve">Т. Захарьина “Маленький вальс” М. </w:t>
      </w:r>
      <w:proofErr w:type="spellStart"/>
      <w:r>
        <w:t>Красе</w:t>
      </w:r>
      <w:proofErr w:type="gramStart"/>
      <w:r>
        <w:t>в“</w:t>
      </w:r>
      <w:proofErr w:type="gramEnd"/>
      <w:r>
        <w:t>Топ</w:t>
      </w:r>
      <w:proofErr w:type="spellEnd"/>
      <w:r>
        <w:t xml:space="preserve">-топ” </w:t>
      </w:r>
    </w:p>
    <w:p w:rsidR="0092163E" w:rsidRDefault="00310727">
      <w:pPr>
        <w:numPr>
          <w:ilvl w:val="0"/>
          <w:numId w:val="10"/>
        </w:numPr>
        <w:ind w:left="690" w:right="10" w:hanging="422"/>
      </w:pPr>
      <w:r>
        <w:t xml:space="preserve">Ж. Б. </w:t>
      </w:r>
      <w:proofErr w:type="spellStart"/>
      <w:r>
        <w:t>Люлл</w:t>
      </w:r>
      <w:proofErr w:type="gramStart"/>
      <w:r>
        <w:t>и“</w:t>
      </w:r>
      <w:proofErr w:type="gramEnd"/>
      <w:r>
        <w:t>Песенка</w:t>
      </w:r>
      <w:proofErr w:type="spellEnd"/>
      <w:r>
        <w:t xml:space="preserve">” </w:t>
      </w:r>
      <w:proofErr w:type="spellStart"/>
      <w:r>
        <w:t>Р.Н.П“Во</w:t>
      </w:r>
      <w:proofErr w:type="spellEnd"/>
      <w:r>
        <w:t xml:space="preserve"> саду ли, в огороде” </w:t>
      </w:r>
    </w:p>
    <w:p w:rsidR="0092163E" w:rsidRDefault="00310727">
      <w:pPr>
        <w:numPr>
          <w:ilvl w:val="0"/>
          <w:numId w:val="10"/>
        </w:numPr>
        <w:ind w:left="690" w:right="10" w:hanging="422"/>
      </w:pPr>
      <w:r>
        <w:t>Р.Н.</w:t>
      </w:r>
      <w:proofErr w:type="gramStart"/>
      <w:r>
        <w:t>П</w:t>
      </w:r>
      <w:proofErr w:type="gramEnd"/>
      <w:r>
        <w:t xml:space="preserve"> обр. А. Филлипенко “По малину в сад пойдем” </w:t>
      </w:r>
    </w:p>
    <w:p w:rsidR="0092163E" w:rsidRDefault="00310727">
      <w:pPr>
        <w:numPr>
          <w:ilvl w:val="0"/>
          <w:numId w:val="10"/>
        </w:numPr>
        <w:ind w:left="690" w:right="10" w:hanging="422"/>
      </w:pPr>
      <w:r>
        <w:t>Р.Н.</w:t>
      </w:r>
      <w:proofErr w:type="gramStart"/>
      <w:r>
        <w:t>П</w:t>
      </w:r>
      <w:proofErr w:type="gramEnd"/>
      <w:r>
        <w:t xml:space="preserve"> обр. С. </w:t>
      </w:r>
      <w:proofErr w:type="spellStart"/>
      <w:r>
        <w:t>Стемпневского“Как</w:t>
      </w:r>
      <w:proofErr w:type="spellEnd"/>
      <w:r>
        <w:t xml:space="preserve"> на тоненький ледок”  </w:t>
      </w:r>
    </w:p>
    <w:p w:rsidR="0092163E" w:rsidRDefault="00310727">
      <w:pPr>
        <w:numPr>
          <w:ilvl w:val="0"/>
          <w:numId w:val="10"/>
        </w:numPr>
        <w:ind w:left="690" w:right="10" w:hanging="422"/>
      </w:pPr>
      <w:r>
        <w:t>Р.Н</w:t>
      </w:r>
      <w:proofErr w:type="gramStart"/>
      <w:r>
        <w:t>,П</w:t>
      </w:r>
      <w:proofErr w:type="gramEnd"/>
      <w:r>
        <w:t xml:space="preserve"> обр. Н. Римского-Корсакова “Уж как звали молодца” </w:t>
      </w:r>
    </w:p>
    <w:p w:rsidR="0092163E" w:rsidRDefault="00310727">
      <w:pPr>
        <w:numPr>
          <w:ilvl w:val="0"/>
          <w:numId w:val="10"/>
        </w:numPr>
        <w:ind w:left="690" w:right="10" w:hanging="422"/>
      </w:pPr>
      <w:r>
        <w:t xml:space="preserve">Пьеса на тему чешской детской песни “Мак” Ан. Александров  </w:t>
      </w:r>
    </w:p>
    <w:p w:rsidR="0092163E" w:rsidRDefault="00310727" w:rsidP="00565BCA">
      <w:pPr>
        <w:numPr>
          <w:ilvl w:val="0"/>
          <w:numId w:val="10"/>
        </w:numPr>
        <w:spacing w:after="171"/>
        <w:ind w:left="690" w:right="10" w:hanging="422"/>
      </w:pPr>
      <w:r>
        <w:t xml:space="preserve">А. Филлипенко “Веселый музыкант” </w:t>
      </w:r>
    </w:p>
    <w:p w:rsidR="0092163E" w:rsidRDefault="00310727">
      <w:pPr>
        <w:spacing w:after="236" w:line="259" w:lineRule="auto"/>
        <w:ind w:left="278"/>
        <w:jc w:val="left"/>
      </w:pPr>
      <w:r>
        <w:rPr>
          <w:i/>
        </w:rPr>
        <w:t xml:space="preserve">“Балалайка. Хрестоматия” В. </w:t>
      </w:r>
      <w:proofErr w:type="spellStart"/>
      <w:r>
        <w:rPr>
          <w:i/>
        </w:rPr>
        <w:t>Глейхман</w:t>
      </w:r>
      <w:proofErr w:type="spellEnd"/>
      <w:r>
        <w:rPr>
          <w:i/>
        </w:rPr>
        <w:t xml:space="preserve">: </w:t>
      </w:r>
    </w:p>
    <w:p w:rsidR="0092163E" w:rsidRDefault="00310727">
      <w:pPr>
        <w:numPr>
          <w:ilvl w:val="0"/>
          <w:numId w:val="11"/>
        </w:numPr>
        <w:ind w:left="690" w:right="10" w:hanging="422"/>
      </w:pPr>
      <w:r>
        <w:t xml:space="preserve">М. </w:t>
      </w:r>
      <w:proofErr w:type="spellStart"/>
      <w:r>
        <w:t>Иорданский</w:t>
      </w:r>
      <w:proofErr w:type="gramStart"/>
      <w:r>
        <w:t>“Г</w:t>
      </w:r>
      <w:proofErr w:type="gramEnd"/>
      <w:r>
        <w:t>олубые</w:t>
      </w:r>
      <w:proofErr w:type="spellEnd"/>
      <w:r>
        <w:t xml:space="preserve"> санки” Т. Захарьина “Колыбельная” </w:t>
      </w:r>
    </w:p>
    <w:p w:rsidR="0092163E" w:rsidRDefault="00310727">
      <w:pPr>
        <w:numPr>
          <w:ilvl w:val="0"/>
          <w:numId w:val="11"/>
        </w:numPr>
        <w:ind w:left="690" w:right="10" w:hanging="422"/>
      </w:pPr>
      <w:r>
        <w:t xml:space="preserve">В. </w:t>
      </w:r>
      <w:proofErr w:type="spellStart"/>
      <w:r>
        <w:t>Ширшо</w:t>
      </w:r>
      <w:proofErr w:type="gramStart"/>
      <w:r>
        <w:t>в“</w:t>
      </w:r>
      <w:proofErr w:type="gramEnd"/>
      <w:r>
        <w:t>Дождик</w:t>
      </w:r>
      <w:proofErr w:type="spellEnd"/>
      <w:r>
        <w:t xml:space="preserve">” В.Н.Г “Пастух” </w:t>
      </w:r>
    </w:p>
    <w:p w:rsidR="0092163E" w:rsidRDefault="00310727">
      <w:pPr>
        <w:numPr>
          <w:ilvl w:val="0"/>
          <w:numId w:val="11"/>
        </w:numPr>
        <w:spacing w:after="220"/>
        <w:ind w:left="690" w:right="10" w:hanging="422"/>
      </w:pPr>
      <w:r>
        <w:lastRenderedPageBreak/>
        <w:t xml:space="preserve">В. Моцарт “Аллегретто” Ц. Кюи “Песенка” </w:t>
      </w:r>
    </w:p>
    <w:p w:rsidR="0092163E" w:rsidRDefault="00310727">
      <w:pPr>
        <w:spacing w:after="238" w:line="259" w:lineRule="auto"/>
        <w:ind w:left="278"/>
        <w:jc w:val="left"/>
      </w:pPr>
      <w:r>
        <w:rPr>
          <w:i/>
        </w:rPr>
        <w:t xml:space="preserve">“Альбом начинающего балалаечника” В. Викторов: </w:t>
      </w:r>
    </w:p>
    <w:p w:rsidR="0092163E" w:rsidRDefault="00310727">
      <w:pPr>
        <w:numPr>
          <w:ilvl w:val="0"/>
          <w:numId w:val="12"/>
        </w:numPr>
        <w:ind w:left="690" w:right="10" w:hanging="422"/>
      </w:pPr>
      <w:r>
        <w:t xml:space="preserve">Э. Григ “Тоска по родине”   </w:t>
      </w:r>
    </w:p>
    <w:p w:rsidR="0092163E" w:rsidRDefault="00310727">
      <w:pPr>
        <w:numPr>
          <w:ilvl w:val="0"/>
          <w:numId w:val="12"/>
        </w:numPr>
        <w:spacing w:after="7"/>
        <w:ind w:left="690" w:right="10" w:hanging="422"/>
      </w:pPr>
      <w:r>
        <w:t xml:space="preserve">Б. </w:t>
      </w:r>
      <w:proofErr w:type="spellStart"/>
      <w:r>
        <w:t>Барток</w:t>
      </w:r>
      <w:proofErr w:type="gramStart"/>
      <w:r>
        <w:t>“П</w:t>
      </w:r>
      <w:proofErr w:type="gramEnd"/>
      <w:r>
        <w:t>ьеса</w:t>
      </w:r>
      <w:proofErr w:type="spellEnd"/>
      <w:r>
        <w:t xml:space="preserve"> для детей” </w:t>
      </w:r>
    </w:p>
    <w:p w:rsidR="0092163E" w:rsidRDefault="00310727">
      <w:pPr>
        <w:spacing w:after="234" w:line="259" w:lineRule="auto"/>
        <w:ind w:left="283" w:firstLine="0"/>
        <w:jc w:val="left"/>
      </w:pPr>
      <w:r>
        <w:t xml:space="preserve"> </w:t>
      </w:r>
    </w:p>
    <w:p w:rsidR="0092163E" w:rsidRDefault="00310727">
      <w:pPr>
        <w:spacing w:after="239" w:line="259" w:lineRule="auto"/>
        <w:ind w:left="278"/>
        <w:jc w:val="left"/>
      </w:pPr>
      <w:r>
        <w:rPr>
          <w:i/>
        </w:rPr>
        <w:t xml:space="preserve">“Самоучитель игры на балалайке” А. С. </w:t>
      </w:r>
      <w:proofErr w:type="spellStart"/>
      <w:r>
        <w:rPr>
          <w:i/>
        </w:rPr>
        <w:t>Илюхин</w:t>
      </w:r>
      <w:proofErr w:type="spellEnd"/>
      <w:r>
        <w:rPr>
          <w:i/>
        </w:rPr>
        <w:t xml:space="preserve">: </w:t>
      </w:r>
    </w:p>
    <w:p w:rsidR="0092163E" w:rsidRDefault="00310727">
      <w:pPr>
        <w:numPr>
          <w:ilvl w:val="0"/>
          <w:numId w:val="13"/>
        </w:numPr>
        <w:ind w:left="690" w:right="10" w:hanging="422"/>
      </w:pPr>
      <w:proofErr w:type="spellStart"/>
      <w:r>
        <w:t>Б.</w:t>
      </w:r>
      <w:proofErr w:type="gramStart"/>
      <w:r>
        <w:t>П“</w:t>
      </w:r>
      <w:proofErr w:type="gramEnd"/>
      <w:r>
        <w:t>Перепелочка</w:t>
      </w:r>
      <w:proofErr w:type="spellEnd"/>
      <w:r>
        <w:t xml:space="preserve">” из. </w:t>
      </w:r>
      <w:proofErr w:type="spellStart"/>
      <w:r>
        <w:t>Илюхина</w:t>
      </w:r>
      <w:proofErr w:type="spellEnd"/>
      <w:r>
        <w:t xml:space="preserve"> </w:t>
      </w:r>
    </w:p>
    <w:p w:rsidR="0092163E" w:rsidRDefault="00310727">
      <w:pPr>
        <w:numPr>
          <w:ilvl w:val="0"/>
          <w:numId w:val="13"/>
        </w:numPr>
        <w:spacing w:after="166"/>
        <w:ind w:left="690" w:right="10" w:hanging="422"/>
      </w:pPr>
      <w:r>
        <w:t xml:space="preserve">Вариации на тему </w:t>
      </w:r>
      <w:proofErr w:type="spellStart"/>
      <w:r>
        <w:t>Р.Н.П</w:t>
      </w:r>
      <w:proofErr w:type="gramStart"/>
      <w:r>
        <w:t>“В</w:t>
      </w:r>
      <w:proofErr w:type="gramEnd"/>
      <w:r>
        <w:t>о</w:t>
      </w:r>
      <w:proofErr w:type="spellEnd"/>
      <w:r>
        <w:t xml:space="preserve"> саду ли, в огороде” А. </w:t>
      </w:r>
      <w:proofErr w:type="spellStart"/>
      <w:r>
        <w:t>Илюхин</w:t>
      </w:r>
      <w:proofErr w:type="spellEnd"/>
      <w:r>
        <w:t xml:space="preserve">. </w:t>
      </w:r>
    </w:p>
    <w:p w:rsidR="0092163E" w:rsidRDefault="00310727">
      <w:pPr>
        <w:spacing w:after="248" w:line="259" w:lineRule="auto"/>
        <w:ind w:left="283" w:firstLine="0"/>
        <w:jc w:val="left"/>
      </w:pPr>
      <w:r>
        <w:t xml:space="preserve"> </w:t>
      </w:r>
    </w:p>
    <w:p w:rsidR="0092163E" w:rsidRDefault="00310727">
      <w:pPr>
        <w:pStyle w:val="1"/>
        <w:spacing w:after="175"/>
        <w:ind w:left="749" w:right="11" w:hanging="470"/>
      </w:pPr>
      <w:r>
        <w:t xml:space="preserve">ТРЕБОВАНИЯ К УРОВНЮ ПОДГОТОВКИ </w:t>
      </w:r>
      <w:proofErr w:type="gramStart"/>
      <w:r>
        <w:t>ОБУЧАЮЩИХСЯ</w:t>
      </w:r>
      <w:proofErr w:type="gramEnd"/>
      <w:r>
        <w:t xml:space="preserve"> </w:t>
      </w:r>
    </w:p>
    <w:p w:rsidR="0092163E" w:rsidRDefault="00565BCA">
      <w:pPr>
        <w:spacing w:after="212"/>
        <w:ind w:left="0" w:right="10" w:firstLine="283"/>
      </w:pPr>
      <w:r>
        <w:t xml:space="preserve">Уровень </w:t>
      </w:r>
      <w:r w:rsidR="00AF3FD5">
        <w:t xml:space="preserve">подготовки </w:t>
      </w:r>
      <w:r w:rsidR="00310727">
        <w:t xml:space="preserve">обучающихся  является  результатом  освоения    программы  учебного  предмета  «Балалайка»,  который  предполагает формирование следующих знаний, умений, навыков,  таких  как: </w:t>
      </w:r>
    </w:p>
    <w:p w:rsidR="0092163E" w:rsidRDefault="00310727">
      <w:pPr>
        <w:numPr>
          <w:ilvl w:val="0"/>
          <w:numId w:val="14"/>
        </w:numPr>
        <w:ind w:right="10" w:firstLine="0"/>
      </w:pPr>
      <w:r>
        <w:t xml:space="preserve">свободно ориентироваться на грифе инструмента; </w:t>
      </w:r>
    </w:p>
    <w:p w:rsidR="0092163E" w:rsidRDefault="00310727">
      <w:pPr>
        <w:numPr>
          <w:ilvl w:val="0"/>
          <w:numId w:val="14"/>
        </w:numPr>
        <w:ind w:right="10" w:firstLine="0"/>
      </w:pPr>
      <w:r>
        <w:t xml:space="preserve">познакомиться с ритмической организацией музыки; </w:t>
      </w:r>
    </w:p>
    <w:p w:rsidR="0092163E" w:rsidRDefault="00310727">
      <w:pPr>
        <w:numPr>
          <w:ilvl w:val="0"/>
          <w:numId w:val="14"/>
        </w:numPr>
        <w:ind w:right="10" w:firstLine="0"/>
      </w:pPr>
      <w:r>
        <w:t xml:space="preserve">владеть элементарными понятиями музыкального языка; </w:t>
      </w:r>
    </w:p>
    <w:p w:rsidR="0092163E" w:rsidRDefault="00310727">
      <w:pPr>
        <w:numPr>
          <w:ilvl w:val="0"/>
          <w:numId w:val="14"/>
        </w:numPr>
        <w:spacing w:after="13" w:line="307" w:lineRule="auto"/>
        <w:ind w:right="10" w:firstLine="0"/>
      </w:pPr>
      <w:r>
        <w:t xml:space="preserve">владеть начальными навыками постановки руки и приёмами </w:t>
      </w:r>
      <w:proofErr w:type="spellStart"/>
      <w:r>
        <w:t>звукоизвлечения</w:t>
      </w:r>
      <w:proofErr w:type="spellEnd"/>
      <w:r>
        <w:t xml:space="preserve">; - умение пользоваться динамикой и нюансировкой; - умение исполнять пьесу целиком. </w:t>
      </w:r>
    </w:p>
    <w:p w:rsidR="0092163E" w:rsidRDefault="00310727">
      <w:pPr>
        <w:ind w:left="0" w:right="10" w:firstLine="283"/>
      </w:pPr>
      <w:r>
        <w:t>На первом году обучения проверка успехов ребёнка проводится в конце года в форме концерта, на ко</w:t>
      </w:r>
      <w:r w:rsidR="00565BCA">
        <w:t>тором ребёнок должен исполнить 2</w:t>
      </w:r>
      <w:r>
        <w:t xml:space="preserve">  </w:t>
      </w:r>
      <w:r w:rsidR="00565BCA">
        <w:t>разнохарактерные пьесы.</w:t>
      </w:r>
    </w:p>
    <w:p w:rsidR="0092163E" w:rsidRDefault="00310727">
      <w:pPr>
        <w:spacing w:after="160"/>
        <w:ind w:left="0" w:right="10" w:firstLine="283"/>
      </w:pPr>
      <w:r>
        <w:t xml:space="preserve">Предлагаются приблизительные программы на конец года, рассчитанные на разные возможности ребёнка. </w:t>
      </w:r>
    </w:p>
    <w:p w:rsidR="0092163E" w:rsidRDefault="00310727">
      <w:pPr>
        <w:ind w:left="0" w:right="10" w:firstLine="283"/>
      </w:pPr>
      <w:r>
        <w:t xml:space="preserve">Для работы с дошкольником педагогу необходимо иметь яркий дидактический материал (карточки, картинки, кубики, игрушки) это способствует пробуждению фантазии и интереса у ребенка. Веселые шуточные стихотворения, загадки и объяснения оживят урок и облегчат понимание нового материала. Чтобы активизировать внимание ребенка, педагог может иногда сознательно ошибаться. Ребенок, не замедлив, поправит взрослого. Если же он не делает замечания, то возможно, он не был внимателен, устал, заскучал.  </w:t>
      </w:r>
    </w:p>
    <w:p w:rsidR="0092163E" w:rsidRDefault="00310727">
      <w:pPr>
        <w:ind w:left="0" w:right="10" w:firstLine="283"/>
      </w:pPr>
      <w:r>
        <w:t xml:space="preserve">На каждом уроке нужно повторять что-либо из пройденного материала. Делать это можно в начале урока или попутно, связывая с новым сообщением. На первых </w:t>
      </w:r>
      <w:r>
        <w:lastRenderedPageBreak/>
        <w:t xml:space="preserve">уроках не следует специально фиксировать внимание ребенка на движениях руки и пальцев. Лучше слегка подправлять их во время игры; незаметно, при помощи образных сравнений, изобретательных приемов, подводить к нужным и целесообразным движениям. </w:t>
      </w:r>
      <w:proofErr w:type="gramStart"/>
      <w:r>
        <w:t>Большинство детей с удовольствием делает то</w:t>
      </w:r>
      <w:proofErr w:type="gramEnd"/>
      <w:r>
        <w:t xml:space="preserve">, что лучше получается. Поэтому, иногда урок лучше начать с вопроса, чем ребенок хочет заняться. Таким образом, можно узнать, что ему интересно, показывает ли он то, что хуже получается. Нужно чаще хвалить ребенка. О недостатках говорить спокойно, мягко и тактично, предварительно похвалив за </w:t>
      </w:r>
      <w:proofErr w:type="gramStart"/>
      <w:r>
        <w:t>хорошее</w:t>
      </w:r>
      <w:proofErr w:type="gramEnd"/>
      <w:r>
        <w:t xml:space="preserve">.  </w:t>
      </w:r>
    </w:p>
    <w:p w:rsidR="0092163E" w:rsidRDefault="00310727">
      <w:pPr>
        <w:spacing w:after="18"/>
        <w:ind w:left="0" w:right="10" w:firstLine="283"/>
      </w:pPr>
      <w:r>
        <w:t xml:space="preserve">   В процессе обучения дет</w:t>
      </w:r>
      <w:r w:rsidR="00AF3FD5">
        <w:t xml:space="preserve">ей </w:t>
      </w:r>
      <w:r>
        <w:t>6 лет рекомендуется использовать песенки</w:t>
      </w:r>
      <w:r w:rsidR="00AF3FD5">
        <w:t xml:space="preserve">, </w:t>
      </w:r>
      <w:proofErr w:type="spellStart"/>
      <w:r>
        <w:t>попевки</w:t>
      </w:r>
      <w:proofErr w:type="spellEnd"/>
      <w:r>
        <w:t xml:space="preserve"> на 1,2,3-х звуках в сопровождении аккомпанемента педагога, (2-3 варианта), и обращать внимание ученика на то, как одна и та же мелодия меняет характер, настроение, в зависимости от смены фактуры, темпа, динамики, ритма, аккомпанемента. Практика показывает, что вышеизложенный прием стимулирует фантазию ребенка к сочинительству музыки, и подбору мелодий. Параллельно с приобретением практических навыков ребенок должен приобретать и терминологические знания.  </w:t>
      </w:r>
    </w:p>
    <w:p w:rsidR="0092163E" w:rsidRDefault="00310727">
      <w:pPr>
        <w:spacing w:after="12"/>
        <w:ind w:left="0" w:right="10" w:firstLine="283"/>
      </w:pPr>
      <w:r>
        <w:t xml:space="preserve">Для этого обязательно необходимо вести теоретическую тетрадь, в которой должны быть сведения о длительностях, ноты, ключи, знаки альтерации, обозначения штрихов, динамики, аппликатура гаммы для каждой руки, аккорды, фамилии композиторов, чьи произведения понравились ребенку. Тетрадь должна заполняться постепенно, соответствуя пройденному материалу. Оформление должно быть ярким, красочным, написанное крупным печатным шрифтом. Педагог заполняет тетрадь простым карандашом, а ученик обводит записи фломастером.  </w:t>
      </w:r>
    </w:p>
    <w:p w:rsidR="0092163E" w:rsidRDefault="00310727">
      <w:pPr>
        <w:ind w:left="0" w:right="10" w:firstLine="283"/>
      </w:pPr>
      <w:r>
        <w:t>Оформление тетради должно протекать в совместной творческой деятельности ученика и педагога. Ребенок</w:t>
      </w:r>
      <w:r w:rsidR="00AF3FD5">
        <w:t>,</w:t>
      </w:r>
      <w:r>
        <w:t xml:space="preserve"> прошедший годичный подготовител</w:t>
      </w:r>
      <w:r w:rsidR="00AF3FD5">
        <w:t>ьный курс по специальности балалайка</w:t>
      </w:r>
      <w:r>
        <w:t xml:space="preserve">, лучше и продуктивнее воспринимает материал программных требований 1-го класса по специальности и сольфеджио. </w:t>
      </w:r>
    </w:p>
    <w:p w:rsidR="0092163E" w:rsidRDefault="00310727">
      <w:pPr>
        <w:ind w:left="0" w:right="10" w:firstLine="283"/>
      </w:pPr>
      <w:r>
        <w:t xml:space="preserve">Репертуар в подготовительном классе должен быть разнообразным, отвечать педагогическим требованиям на разных этапах обучения и доступный детскому восприятию. Кроме того, при выборе репертуара следует учитывать черты характера ребёнка: его интеллект, артистизм, темперамент, желания самого ребёнка. Правильно выбранный репертуар побуждает ребёнка к творческому поиску художественного образа, повышает интерес к занятиям музыки. </w:t>
      </w:r>
    </w:p>
    <w:p w:rsidR="0092163E" w:rsidRDefault="00310727" w:rsidP="00565BCA">
      <w:pPr>
        <w:spacing w:after="165"/>
        <w:ind w:left="0" w:right="10" w:firstLine="283"/>
      </w:pPr>
      <w:r>
        <w:t xml:space="preserve">В течение первого года обучения ребенок должен пройти в классе 10-15 разнохарактерных произведений.  </w:t>
      </w:r>
    </w:p>
    <w:p w:rsidR="0092163E" w:rsidRDefault="00310727">
      <w:pPr>
        <w:pStyle w:val="1"/>
        <w:ind w:left="735" w:right="1" w:hanging="456"/>
      </w:pPr>
      <w:r>
        <w:lastRenderedPageBreak/>
        <w:t xml:space="preserve">ФОРМЫ И МЕТОДЫ КОНТРОЛЯ </w:t>
      </w:r>
    </w:p>
    <w:p w:rsidR="0092163E" w:rsidRDefault="00310727">
      <w:pPr>
        <w:ind w:left="0" w:right="10" w:firstLine="283"/>
      </w:pPr>
      <w:r>
        <w:t xml:space="preserve">Контроль знаний, умений и навыков обучающихся обеспечивает оперативное управление учебным процессом и выполняет обучающую, проверочную, воспитательную и корректирующую функции. </w:t>
      </w:r>
    </w:p>
    <w:p w:rsidR="0092163E" w:rsidRDefault="00310727">
      <w:pPr>
        <w:spacing w:after="230" w:line="259" w:lineRule="auto"/>
        <w:ind w:left="279"/>
        <w:jc w:val="left"/>
      </w:pPr>
      <w:r>
        <w:rPr>
          <w:b/>
        </w:rPr>
        <w:t>Основными формами контроля успеваемости являются:</w:t>
      </w:r>
      <w:r>
        <w:t xml:space="preserve"> </w:t>
      </w:r>
    </w:p>
    <w:p w:rsidR="00AF3FD5" w:rsidRPr="00AF3FD5" w:rsidRDefault="00310727">
      <w:pPr>
        <w:numPr>
          <w:ilvl w:val="0"/>
          <w:numId w:val="15"/>
        </w:numPr>
        <w:ind w:left="690" w:right="10" w:hanging="422"/>
      </w:pPr>
      <w:r>
        <w:t xml:space="preserve">текущий контроль успеваемости учащегося; </w:t>
      </w:r>
    </w:p>
    <w:p w:rsidR="00AF3FD5" w:rsidRDefault="00310727">
      <w:pPr>
        <w:numPr>
          <w:ilvl w:val="0"/>
          <w:numId w:val="15"/>
        </w:numPr>
        <w:ind w:left="690" w:right="10" w:hanging="422"/>
      </w:pPr>
      <w:r>
        <w:t xml:space="preserve">промежуточная аттестация; </w:t>
      </w:r>
    </w:p>
    <w:p w:rsidR="0092163E" w:rsidRDefault="00310727">
      <w:pPr>
        <w:numPr>
          <w:ilvl w:val="0"/>
          <w:numId w:val="15"/>
        </w:numPr>
        <w:ind w:left="690" w:right="10" w:hanging="422"/>
      </w:pPr>
      <w:r>
        <w:rPr>
          <w:rFonts w:ascii="Arial" w:eastAsia="Arial" w:hAnsi="Arial" w:cs="Arial"/>
          <w:sz w:val="20"/>
        </w:rPr>
        <w:t xml:space="preserve"> </w:t>
      </w:r>
      <w:r>
        <w:t xml:space="preserve">итоговая аттестация. </w:t>
      </w:r>
    </w:p>
    <w:p w:rsidR="0092163E" w:rsidRDefault="00310727">
      <w:pPr>
        <w:spacing w:after="167"/>
        <w:ind w:left="278" w:right="10"/>
      </w:pPr>
      <w:r>
        <w:t>Каждый из видов контроля имеет свои цели, задачи и формы.</w:t>
      </w:r>
      <w:r>
        <w:rPr>
          <w:b/>
        </w:rPr>
        <w:t xml:space="preserve"> </w:t>
      </w:r>
    </w:p>
    <w:p w:rsidR="0092163E" w:rsidRDefault="00310727">
      <w:pPr>
        <w:spacing w:after="238"/>
        <w:ind w:left="0" w:right="10" w:firstLine="283"/>
      </w:pPr>
      <w:r>
        <w:rPr>
          <w:b/>
        </w:rPr>
        <w:t xml:space="preserve">Текущий контроль </w:t>
      </w:r>
      <w:r>
        <w:t xml:space="preserve">направлен на поддержание учебной дисциплины, выявление отношения к предмету, на ответственную организацию домашних занятий, имеет воспитательные цели, может носить стимулирующий характер. Текущий контроль осуществляется регулярно преподавателем, отметки выставляются в журнал и дневник учащегося. В них учитываются: </w:t>
      </w:r>
    </w:p>
    <w:p w:rsidR="0092163E" w:rsidRDefault="00310727">
      <w:pPr>
        <w:numPr>
          <w:ilvl w:val="0"/>
          <w:numId w:val="15"/>
        </w:numPr>
        <w:spacing w:after="34"/>
        <w:ind w:left="690" w:right="10" w:hanging="422"/>
      </w:pPr>
      <w:r>
        <w:t xml:space="preserve">отношение ребенка к занятиям, его старание и прилежность; </w:t>
      </w:r>
    </w:p>
    <w:p w:rsidR="0092163E" w:rsidRDefault="00310727">
      <w:pPr>
        <w:numPr>
          <w:ilvl w:val="0"/>
          <w:numId w:val="15"/>
        </w:numPr>
        <w:spacing w:after="39"/>
        <w:ind w:left="690" w:right="10" w:hanging="422"/>
      </w:pPr>
      <w:r>
        <w:t xml:space="preserve">качество выполнения домашних заданий; </w:t>
      </w:r>
    </w:p>
    <w:p w:rsidR="0092163E" w:rsidRDefault="00310727">
      <w:pPr>
        <w:numPr>
          <w:ilvl w:val="0"/>
          <w:numId w:val="15"/>
        </w:numPr>
        <w:spacing w:after="11"/>
        <w:ind w:left="690" w:right="10" w:hanging="422"/>
      </w:pPr>
      <w:r>
        <w:t xml:space="preserve">инициативность и проявление самостоятельности на уроке и дома; </w:t>
      </w:r>
    </w:p>
    <w:p w:rsidR="0092163E" w:rsidRDefault="00310727">
      <w:pPr>
        <w:spacing w:after="172"/>
        <w:ind w:left="278" w:right="10"/>
      </w:pPr>
      <w:r>
        <w:t>На основании результатов текущего контроля выводятся четвертные отметки.</w:t>
      </w:r>
      <w:r>
        <w:rPr>
          <w:b/>
        </w:rPr>
        <w:t xml:space="preserve"> </w:t>
      </w:r>
    </w:p>
    <w:p w:rsidR="00AF3FD5" w:rsidRDefault="00310727">
      <w:pPr>
        <w:spacing w:after="200"/>
        <w:ind w:left="0" w:right="10" w:firstLine="283"/>
      </w:pPr>
      <w:r>
        <w:rPr>
          <w:b/>
        </w:rPr>
        <w:t xml:space="preserve">Промежуточная аттестация </w:t>
      </w:r>
      <w:r>
        <w:t xml:space="preserve">определяет успешность развития учащегося и степень освоения им учебных задач на данном этапе. Контроль над успеваемостью учащихся осуществляется по окончании каждой полугодия в отчетных выступлениях перед родителями. Выступления на концертах в течение года оцениваются словесной характеристикой, при этом коротко отмечаются достигнутые учеником успехи и имеющиеся недостатки. Каждая форма проверки может быть как дифференцированной (с оценкой), так и недифференцированной. Обязательным является методическое обсуждение, которое должно носить рекомендательный аналитический характер, отмечать степень освоения учебного материала, активность, перспективы и темп развития ученика. </w:t>
      </w:r>
    </w:p>
    <w:p w:rsidR="0092163E" w:rsidRDefault="00AF3FD5" w:rsidP="00AF3FD5">
      <w:pPr>
        <w:spacing w:after="160"/>
        <w:ind w:left="0" w:right="10" w:firstLine="0"/>
      </w:pPr>
      <w:r>
        <w:t xml:space="preserve">     </w:t>
      </w:r>
      <w:r w:rsidR="00310727">
        <w:t xml:space="preserve">Итоговая аттестация по учебному предмету </w:t>
      </w:r>
      <w:r w:rsidR="00310727">
        <w:rPr>
          <w:b/>
        </w:rPr>
        <w:t>«Специальность.</w:t>
      </w:r>
      <w:r w:rsidR="00310727">
        <w:t xml:space="preserve"> </w:t>
      </w:r>
      <w:r w:rsidR="00310727">
        <w:rPr>
          <w:b/>
        </w:rPr>
        <w:t>Балалайка»</w:t>
      </w:r>
      <w:r w:rsidR="00310727">
        <w:t xml:space="preserve"> проводится в конце второго полугодия</w:t>
      </w:r>
      <w:r>
        <w:t xml:space="preserve"> в форме контрольного урока</w:t>
      </w:r>
      <w:r w:rsidR="00310727">
        <w:t xml:space="preserve">. </w:t>
      </w:r>
    </w:p>
    <w:p w:rsidR="0092163E" w:rsidRDefault="00310727">
      <w:pPr>
        <w:spacing w:after="165"/>
        <w:ind w:left="0" w:right="10" w:firstLine="283"/>
      </w:pPr>
      <w:r>
        <w:t xml:space="preserve">Учащиеся поступают в </w:t>
      </w:r>
      <w:r w:rsidR="00AF3FD5">
        <w:t>1 класс по программе «Народные инструменты</w:t>
      </w:r>
      <w:r>
        <w:t xml:space="preserve">» с учётом того, как они занимались в течение года и по рекомендации преподавателей по специальности и по теоретическим дисциплинам. Возможно повторение курса подготовительного класса по рекомендации преподавателя. </w:t>
      </w:r>
    </w:p>
    <w:p w:rsidR="0092163E" w:rsidRDefault="00AF3FD5">
      <w:pPr>
        <w:spacing w:after="203"/>
        <w:ind w:left="278" w:right="10"/>
      </w:pPr>
      <w:r>
        <w:t xml:space="preserve"> </w:t>
      </w:r>
      <w:r w:rsidR="00310727">
        <w:t xml:space="preserve">«5» - отлично; </w:t>
      </w:r>
    </w:p>
    <w:p w:rsidR="0092163E" w:rsidRDefault="00310727">
      <w:pPr>
        <w:spacing w:after="209"/>
        <w:ind w:left="278" w:right="10"/>
      </w:pPr>
      <w:r>
        <w:lastRenderedPageBreak/>
        <w:t xml:space="preserve">«4» - хорошо; </w:t>
      </w:r>
    </w:p>
    <w:p w:rsidR="0092163E" w:rsidRDefault="00310727">
      <w:pPr>
        <w:spacing w:after="214"/>
        <w:ind w:left="278" w:right="10"/>
      </w:pPr>
      <w:r>
        <w:t xml:space="preserve">«3» - удовлетворительно; </w:t>
      </w:r>
    </w:p>
    <w:p w:rsidR="0092163E" w:rsidRDefault="00310727">
      <w:pPr>
        <w:spacing w:after="220"/>
        <w:ind w:left="278" w:right="10"/>
      </w:pPr>
      <w:r>
        <w:t xml:space="preserve">«2» - неудовлетворительно. </w:t>
      </w:r>
    </w:p>
    <w:p w:rsidR="0092163E" w:rsidRDefault="00310727">
      <w:pPr>
        <w:spacing w:after="226"/>
        <w:ind w:left="278" w:right="10"/>
      </w:pPr>
      <w:r>
        <w:t xml:space="preserve">При выведении оценки за год учитывается следующее: </w:t>
      </w:r>
    </w:p>
    <w:p w:rsidR="00AF3FD5" w:rsidRDefault="00310727" w:rsidP="00565BCA">
      <w:pPr>
        <w:numPr>
          <w:ilvl w:val="0"/>
          <w:numId w:val="16"/>
        </w:numPr>
        <w:spacing w:after="155"/>
        <w:ind w:right="10" w:firstLine="0"/>
      </w:pPr>
      <w:r>
        <w:t xml:space="preserve">оценка годовой работы учащегося; </w:t>
      </w:r>
    </w:p>
    <w:p w:rsidR="00AF3FD5" w:rsidRDefault="00310727" w:rsidP="00565BCA">
      <w:pPr>
        <w:numPr>
          <w:ilvl w:val="0"/>
          <w:numId w:val="16"/>
        </w:numPr>
        <w:spacing w:after="155"/>
        <w:ind w:right="10" w:firstLine="0"/>
      </w:pPr>
      <w:r>
        <w:t>-</w:t>
      </w:r>
      <w:r>
        <w:rPr>
          <w:rFonts w:ascii="Arial" w:eastAsia="Arial" w:hAnsi="Arial" w:cs="Arial"/>
        </w:rPr>
        <w:t xml:space="preserve"> </w:t>
      </w:r>
      <w:r w:rsidR="00AF3FD5">
        <w:t>оценка на контрольном уроке</w:t>
      </w:r>
      <w:r>
        <w:t xml:space="preserve">; </w:t>
      </w:r>
    </w:p>
    <w:p w:rsidR="0092163E" w:rsidRDefault="00310727" w:rsidP="00565BCA">
      <w:pPr>
        <w:numPr>
          <w:ilvl w:val="0"/>
          <w:numId w:val="16"/>
        </w:numPr>
        <w:spacing w:after="155"/>
        <w:ind w:right="10" w:firstLine="0"/>
      </w:pPr>
      <w:r>
        <w:t xml:space="preserve">другие выступления ученика в течение учебного года. </w:t>
      </w:r>
    </w:p>
    <w:p w:rsidR="00AF3FD5" w:rsidRDefault="00310727" w:rsidP="00AF3FD5">
      <w:pPr>
        <w:spacing w:after="80" w:line="374" w:lineRule="auto"/>
        <w:ind w:left="0" w:right="1489" w:firstLine="283"/>
        <w:jc w:val="center"/>
      </w:pPr>
      <w:r>
        <w:rPr>
          <w:b/>
          <w:i/>
          <w:u w:val="single" w:color="000000"/>
        </w:rPr>
        <w:t>Критерии оценки итоговой аттестации по учебному предмету:</w:t>
      </w:r>
      <w:r>
        <w:rPr>
          <w:b/>
          <w:i/>
        </w:rPr>
        <w:t xml:space="preserve"> </w:t>
      </w:r>
      <w:r w:rsidR="00565BCA">
        <w:rPr>
          <w:b/>
          <w:i/>
          <w:u w:val="single" w:color="000000"/>
        </w:rPr>
        <w:t xml:space="preserve">«Музыкальный </w:t>
      </w:r>
      <w:proofErr w:type="spellStart"/>
      <w:r w:rsidR="00565BCA">
        <w:rPr>
          <w:b/>
          <w:i/>
          <w:u w:val="single" w:color="000000"/>
        </w:rPr>
        <w:t>инструмент</w:t>
      </w:r>
      <w:proofErr w:type="gramStart"/>
      <w:r w:rsidR="00565BCA">
        <w:rPr>
          <w:b/>
          <w:i/>
          <w:u w:val="single" w:color="000000"/>
        </w:rPr>
        <w:t>.</w:t>
      </w:r>
      <w:r>
        <w:rPr>
          <w:b/>
          <w:i/>
          <w:u w:val="single" w:color="000000"/>
        </w:rPr>
        <w:t>Б</w:t>
      </w:r>
      <w:proofErr w:type="gramEnd"/>
      <w:r>
        <w:rPr>
          <w:b/>
          <w:i/>
          <w:u w:val="single" w:color="000000"/>
        </w:rPr>
        <w:t>алалайка</w:t>
      </w:r>
      <w:proofErr w:type="spellEnd"/>
      <w:r>
        <w:rPr>
          <w:b/>
          <w:i/>
          <w:u w:val="single" w:color="000000"/>
        </w:rPr>
        <w:t>»:</w:t>
      </w:r>
    </w:p>
    <w:p w:rsidR="0092163E" w:rsidRDefault="00310727">
      <w:pPr>
        <w:spacing w:after="80" w:line="374" w:lineRule="auto"/>
        <w:ind w:left="0" w:right="1489" w:firstLine="283"/>
        <w:jc w:val="left"/>
      </w:pPr>
      <w:r>
        <w:rPr>
          <w:u w:val="single" w:color="000000"/>
        </w:rPr>
        <w:t>Оценка «5» («отлично»):</w:t>
      </w:r>
      <w:r>
        <w:t xml:space="preserve"> </w:t>
      </w:r>
    </w:p>
    <w:p w:rsidR="0092163E" w:rsidRDefault="00310727">
      <w:pPr>
        <w:numPr>
          <w:ilvl w:val="0"/>
          <w:numId w:val="16"/>
        </w:numPr>
        <w:ind w:right="10" w:firstLine="0"/>
      </w:pPr>
      <w:r>
        <w:t xml:space="preserve">увлечённость исполнением; </w:t>
      </w:r>
    </w:p>
    <w:p w:rsidR="0092163E" w:rsidRDefault="00310727">
      <w:pPr>
        <w:numPr>
          <w:ilvl w:val="0"/>
          <w:numId w:val="16"/>
        </w:numPr>
        <w:ind w:right="10" w:firstLine="0"/>
      </w:pPr>
      <w:r>
        <w:t xml:space="preserve">художественное исполнение средств музыкальной выразительности в соответствии с содержанием музыкального произведения; </w:t>
      </w:r>
    </w:p>
    <w:p w:rsidR="0092163E" w:rsidRDefault="00310727">
      <w:pPr>
        <w:numPr>
          <w:ilvl w:val="0"/>
          <w:numId w:val="16"/>
        </w:numPr>
        <w:ind w:right="10" w:firstLine="0"/>
      </w:pPr>
      <w:r>
        <w:t xml:space="preserve">слуховой контроль собственного исполнения; </w:t>
      </w:r>
    </w:p>
    <w:p w:rsidR="0092163E" w:rsidRDefault="00310727">
      <w:pPr>
        <w:numPr>
          <w:ilvl w:val="0"/>
          <w:numId w:val="16"/>
        </w:numPr>
        <w:ind w:right="10" w:firstLine="0"/>
      </w:pPr>
      <w:r>
        <w:t xml:space="preserve">понимание чувства формы; </w:t>
      </w:r>
    </w:p>
    <w:p w:rsidR="0092163E" w:rsidRDefault="00310727">
      <w:pPr>
        <w:numPr>
          <w:ilvl w:val="0"/>
          <w:numId w:val="16"/>
        </w:numPr>
        <w:ind w:right="10" w:firstLine="0"/>
      </w:pPr>
      <w:r>
        <w:t xml:space="preserve">выразительность интонирования; </w:t>
      </w:r>
    </w:p>
    <w:p w:rsidR="0092163E" w:rsidRDefault="00310727">
      <w:pPr>
        <w:numPr>
          <w:ilvl w:val="0"/>
          <w:numId w:val="16"/>
        </w:numPr>
        <w:ind w:right="10" w:firstLine="0"/>
      </w:pPr>
      <w:r>
        <w:t xml:space="preserve">единство темпа; </w:t>
      </w:r>
    </w:p>
    <w:p w:rsidR="0092163E" w:rsidRDefault="00310727">
      <w:pPr>
        <w:numPr>
          <w:ilvl w:val="0"/>
          <w:numId w:val="16"/>
        </w:numPr>
        <w:ind w:right="10" w:firstLine="0"/>
      </w:pPr>
      <w:r>
        <w:t xml:space="preserve">ясность ритмической пульсации; </w:t>
      </w:r>
    </w:p>
    <w:p w:rsidR="00AF3FD5" w:rsidRDefault="00310727">
      <w:pPr>
        <w:numPr>
          <w:ilvl w:val="0"/>
          <w:numId w:val="16"/>
        </w:numPr>
        <w:spacing w:after="218"/>
        <w:ind w:right="10" w:firstLine="0"/>
      </w:pPr>
      <w:r>
        <w:t xml:space="preserve">динамическое разнообразие. </w:t>
      </w:r>
    </w:p>
    <w:p w:rsidR="0092163E" w:rsidRDefault="00310727" w:rsidP="00AF3FD5">
      <w:pPr>
        <w:spacing w:after="218"/>
        <w:ind w:left="268" w:right="10" w:firstLine="0"/>
      </w:pPr>
      <w:r>
        <w:rPr>
          <w:u w:val="single" w:color="000000"/>
        </w:rPr>
        <w:t>Оценка «4» («хорошо»):</w:t>
      </w:r>
      <w:r>
        <w:t xml:space="preserve"> </w:t>
      </w:r>
    </w:p>
    <w:p w:rsidR="0092163E" w:rsidRDefault="00310727">
      <w:pPr>
        <w:numPr>
          <w:ilvl w:val="0"/>
          <w:numId w:val="16"/>
        </w:numPr>
        <w:ind w:right="10" w:firstLine="0"/>
      </w:pPr>
      <w:r>
        <w:t xml:space="preserve">незначительная нестабильность психологического поведения на сцене; </w:t>
      </w:r>
    </w:p>
    <w:p w:rsidR="0092163E" w:rsidRDefault="00310727">
      <w:pPr>
        <w:numPr>
          <w:ilvl w:val="0"/>
          <w:numId w:val="16"/>
        </w:numPr>
        <w:ind w:right="10" w:firstLine="0"/>
      </w:pPr>
      <w:r>
        <w:t xml:space="preserve">грамотное понимание формообразования произведения, музыкального языка, средств музыкальной выразительности; </w:t>
      </w:r>
    </w:p>
    <w:p w:rsidR="0092163E" w:rsidRDefault="00310727">
      <w:pPr>
        <w:numPr>
          <w:ilvl w:val="0"/>
          <w:numId w:val="16"/>
        </w:numPr>
        <w:ind w:right="10" w:firstLine="0"/>
      </w:pPr>
      <w:r>
        <w:t xml:space="preserve">недостаточный слуховой контроль собственного исполнения; </w:t>
      </w:r>
    </w:p>
    <w:p w:rsidR="0092163E" w:rsidRDefault="00310727">
      <w:pPr>
        <w:numPr>
          <w:ilvl w:val="0"/>
          <w:numId w:val="16"/>
        </w:numPr>
        <w:ind w:right="10" w:firstLine="0"/>
      </w:pPr>
      <w:r>
        <w:t xml:space="preserve">выразительность интонирования; </w:t>
      </w:r>
    </w:p>
    <w:p w:rsidR="0092163E" w:rsidRDefault="00310727">
      <w:pPr>
        <w:numPr>
          <w:ilvl w:val="0"/>
          <w:numId w:val="16"/>
        </w:numPr>
        <w:ind w:right="10" w:firstLine="0"/>
      </w:pPr>
      <w:r>
        <w:t>попытка передачи динамического разнообразия; -</w:t>
      </w:r>
      <w:r>
        <w:rPr>
          <w:rFonts w:ascii="Arial" w:eastAsia="Arial" w:hAnsi="Arial" w:cs="Arial"/>
        </w:rPr>
        <w:t xml:space="preserve"> </w:t>
      </w:r>
      <w:r>
        <w:t xml:space="preserve">единство темпа. </w:t>
      </w:r>
    </w:p>
    <w:p w:rsidR="0092163E" w:rsidRDefault="00310727">
      <w:pPr>
        <w:spacing w:after="236" w:line="259" w:lineRule="auto"/>
        <w:ind w:left="283" w:firstLine="0"/>
        <w:jc w:val="left"/>
      </w:pPr>
      <w:r>
        <w:rPr>
          <w:u w:val="single" w:color="000000"/>
        </w:rPr>
        <w:t>Оценка «3» («удовлетворительно»):</w:t>
      </w:r>
      <w:r>
        <w:t xml:space="preserve"> </w:t>
      </w:r>
    </w:p>
    <w:p w:rsidR="0092163E" w:rsidRDefault="00310727">
      <w:pPr>
        <w:numPr>
          <w:ilvl w:val="0"/>
          <w:numId w:val="16"/>
        </w:numPr>
        <w:ind w:right="10" w:firstLine="0"/>
      </w:pPr>
      <w:r>
        <w:t xml:space="preserve">неустойчивое психологическое состояние на сцене; </w:t>
      </w:r>
    </w:p>
    <w:p w:rsidR="0092163E" w:rsidRDefault="00310727">
      <w:pPr>
        <w:numPr>
          <w:ilvl w:val="0"/>
          <w:numId w:val="16"/>
        </w:numPr>
        <w:spacing w:after="0" w:line="324" w:lineRule="auto"/>
        <w:ind w:right="10" w:firstLine="0"/>
      </w:pPr>
      <w:r>
        <w:t xml:space="preserve">формальное прочтение авторского нотного текста без образного осмысления музыки; </w:t>
      </w:r>
    </w:p>
    <w:p w:rsidR="0092163E" w:rsidRDefault="00310727">
      <w:pPr>
        <w:numPr>
          <w:ilvl w:val="0"/>
          <w:numId w:val="16"/>
        </w:numPr>
        <w:ind w:right="10" w:firstLine="0"/>
      </w:pPr>
      <w:r>
        <w:lastRenderedPageBreak/>
        <w:t xml:space="preserve">слабый слуховой контроль собственного исполнения; </w:t>
      </w:r>
    </w:p>
    <w:p w:rsidR="0092163E" w:rsidRDefault="00310727">
      <w:pPr>
        <w:numPr>
          <w:ilvl w:val="0"/>
          <w:numId w:val="16"/>
        </w:numPr>
        <w:ind w:right="10" w:firstLine="0"/>
      </w:pPr>
      <w:r>
        <w:t xml:space="preserve">ограниченное понимание динамических, аппликатурных, технологических задач; </w:t>
      </w:r>
    </w:p>
    <w:p w:rsidR="0092163E" w:rsidRDefault="00310727">
      <w:pPr>
        <w:numPr>
          <w:ilvl w:val="0"/>
          <w:numId w:val="16"/>
        </w:numPr>
        <w:ind w:right="10" w:firstLine="0"/>
      </w:pPr>
      <w:r>
        <w:t xml:space="preserve">темпо-ритмическая неорганизованность; </w:t>
      </w:r>
    </w:p>
    <w:p w:rsidR="00AF3FD5" w:rsidRDefault="00310727">
      <w:pPr>
        <w:numPr>
          <w:ilvl w:val="0"/>
          <w:numId w:val="16"/>
        </w:numPr>
        <w:spacing w:after="171" w:line="307" w:lineRule="auto"/>
        <w:ind w:right="10" w:firstLine="0"/>
      </w:pPr>
      <w:r>
        <w:t>слабое реагирование на изменения фактуры, артикуляционных штрихов; -</w:t>
      </w:r>
      <w:r>
        <w:rPr>
          <w:rFonts w:ascii="Arial" w:eastAsia="Arial" w:hAnsi="Arial" w:cs="Arial"/>
        </w:rPr>
        <w:t xml:space="preserve"> </w:t>
      </w:r>
      <w:r>
        <w:t xml:space="preserve">однообразие и монотонность звучания. </w:t>
      </w:r>
    </w:p>
    <w:p w:rsidR="0092163E" w:rsidRDefault="00AF3FD5" w:rsidP="00AF3FD5">
      <w:pPr>
        <w:spacing w:after="171" w:line="307" w:lineRule="auto"/>
        <w:ind w:left="268" w:right="10" w:firstLine="0"/>
      </w:pPr>
      <w:r>
        <w:t xml:space="preserve">      </w:t>
      </w:r>
      <w:r w:rsidR="00310727">
        <w:rPr>
          <w:u w:val="single" w:color="000000"/>
        </w:rPr>
        <w:t>Оценка «2» («неудовлетворительно»):</w:t>
      </w:r>
      <w:r w:rsidR="00310727">
        <w:t xml:space="preserve"> </w:t>
      </w:r>
    </w:p>
    <w:p w:rsidR="0092163E" w:rsidRDefault="00310727">
      <w:pPr>
        <w:numPr>
          <w:ilvl w:val="0"/>
          <w:numId w:val="16"/>
        </w:numPr>
        <w:ind w:right="10" w:firstLine="0"/>
      </w:pPr>
      <w:r>
        <w:t xml:space="preserve">частые «срывы» и остановки при исполнении; </w:t>
      </w:r>
    </w:p>
    <w:p w:rsidR="0092163E" w:rsidRDefault="00310727">
      <w:pPr>
        <w:numPr>
          <w:ilvl w:val="0"/>
          <w:numId w:val="16"/>
        </w:numPr>
        <w:ind w:right="10" w:firstLine="0"/>
      </w:pPr>
      <w:r>
        <w:t xml:space="preserve">отсутствие слухового контроля собственного исполнения; </w:t>
      </w:r>
    </w:p>
    <w:p w:rsidR="0092163E" w:rsidRDefault="00310727">
      <w:pPr>
        <w:numPr>
          <w:ilvl w:val="0"/>
          <w:numId w:val="16"/>
        </w:numPr>
        <w:ind w:right="10" w:firstLine="0"/>
      </w:pPr>
      <w:r>
        <w:t xml:space="preserve">ошибки в воспроизведении нотного текста; </w:t>
      </w:r>
    </w:p>
    <w:p w:rsidR="00AF3FD5" w:rsidRDefault="00310727">
      <w:pPr>
        <w:numPr>
          <w:ilvl w:val="0"/>
          <w:numId w:val="16"/>
        </w:numPr>
        <w:ind w:right="10" w:firstLine="0"/>
      </w:pPr>
      <w:r>
        <w:t xml:space="preserve">низкое качество </w:t>
      </w:r>
      <w:proofErr w:type="spellStart"/>
      <w:r>
        <w:t>звукоизвлечения</w:t>
      </w:r>
      <w:proofErr w:type="spellEnd"/>
      <w:r>
        <w:t xml:space="preserve"> и </w:t>
      </w:r>
      <w:proofErr w:type="spellStart"/>
      <w:r>
        <w:t>звуковедения</w:t>
      </w:r>
      <w:proofErr w:type="spellEnd"/>
      <w:r>
        <w:t xml:space="preserve">; </w:t>
      </w:r>
    </w:p>
    <w:p w:rsidR="00AF3FD5" w:rsidRDefault="00310727">
      <w:pPr>
        <w:numPr>
          <w:ilvl w:val="0"/>
          <w:numId w:val="16"/>
        </w:numPr>
        <w:ind w:right="10" w:firstLine="0"/>
      </w:pPr>
      <w:r>
        <w:t xml:space="preserve">отсутствие выразительного интонирования; </w:t>
      </w:r>
    </w:p>
    <w:p w:rsidR="0092163E" w:rsidRDefault="00310727">
      <w:pPr>
        <w:numPr>
          <w:ilvl w:val="0"/>
          <w:numId w:val="16"/>
        </w:numPr>
        <w:ind w:right="10" w:firstLine="0"/>
      </w:pPr>
      <w:proofErr w:type="gramStart"/>
      <w:r>
        <w:t>метро-ритмическая</w:t>
      </w:r>
      <w:proofErr w:type="gramEnd"/>
      <w:r>
        <w:t xml:space="preserve"> неустойчивость. </w:t>
      </w:r>
    </w:p>
    <w:p w:rsidR="0092163E" w:rsidRDefault="00310727">
      <w:pPr>
        <w:pStyle w:val="1"/>
        <w:ind w:left="586" w:right="10" w:hanging="307"/>
      </w:pPr>
      <w:r>
        <w:t xml:space="preserve">МЕТОДИЧЕСКОЕ ОБЕСПЕЧЕНИЕ УЧЕБНОГО ПРОЦЕССА </w:t>
      </w:r>
    </w:p>
    <w:p w:rsidR="0092163E" w:rsidRDefault="00310727">
      <w:pPr>
        <w:spacing w:after="215"/>
        <w:ind w:left="0" w:right="10" w:firstLine="283"/>
      </w:pPr>
      <w:r>
        <w:t xml:space="preserve">Для развития навыков творческой, грамотной работы учащихся программой предусмотрены методы индивидуального подхода при определении учебной задачи, что позволяет педагогу полнее учитывать возможности и личностные особенности ребенка, достигать более высоких результатов в обучении и развитии его творческих способностей. </w:t>
      </w:r>
    </w:p>
    <w:p w:rsidR="0092163E" w:rsidRDefault="00310727">
      <w:pPr>
        <w:spacing w:after="164"/>
        <w:ind w:left="0" w:right="10" w:firstLine="283"/>
      </w:pPr>
      <w:r>
        <w:t xml:space="preserve">Занятия в классе должны сопровождаться внеклассной работой - посещением выставок и концертов, прослушиванием музыкальных записей, просмотром музыкальных фильмов. </w:t>
      </w:r>
    </w:p>
    <w:p w:rsidR="0092163E" w:rsidRDefault="00310727">
      <w:pPr>
        <w:spacing w:after="188"/>
        <w:ind w:left="0" w:right="10" w:firstLine="283"/>
      </w:pPr>
      <w:r>
        <w:t xml:space="preserve">Большое значение имеет репертуар ученика. Необходимо выбирать высокохудожественные произведения, разнообразные по форме и содержанию, при этом учитывать особенности характера и способности ученика. Весь репертуар должен подбираться так, чтобы его было интересно исполнять, а главное, чтобы он нравился ученику, и ученик его играл с удовольствием. </w:t>
      </w:r>
    </w:p>
    <w:p w:rsidR="0092163E" w:rsidRDefault="00310727">
      <w:pPr>
        <w:spacing w:after="219"/>
        <w:ind w:left="0" w:right="10" w:firstLine="283"/>
      </w:pPr>
      <w:r>
        <w:t xml:space="preserve">Во время подбора программы необходимо учитывать данные ученика, его темперамент, характер. </w:t>
      </w:r>
    </w:p>
    <w:p w:rsidR="0092163E" w:rsidRDefault="00310727">
      <w:pPr>
        <w:spacing w:after="23"/>
        <w:ind w:left="0" w:right="10" w:firstLine="283"/>
      </w:pPr>
      <w:r>
        <w:t>В</w:t>
      </w:r>
      <w:r>
        <w:rPr>
          <w:rFonts w:ascii="Arial" w:eastAsia="Arial" w:hAnsi="Arial" w:cs="Arial"/>
        </w:rPr>
        <w:t xml:space="preserve"> </w:t>
      </w:r>
      <w:r>
        <w:t xml:space="preserve">работе над произведениями можно добиваться различной степени завершенности исполнения: некоторые произведения должны быть подготовлены для публичного выступления, другие – для показа в условиях класса, третьи – с целью ознакомления. Требования могут быть сокращены или упрощены соответственно уровню музыкального и технического развития ученика. Данный подход отражается в индивидуальном учебном плане учащегося. </w:t>
      </w:r>
    </w:p>
    <w:p w:rsidR="0092163E" w:rsidRDefault="00310727">
      <w:pPr>
        <w:spacing w:after="87" w:line="259" w:lineRule="auto"/>
        <w:ind w:left="283" w:firstLine="0"/>
        <w:jc w:val="left"/>
      </w:pPr>
      <w:r>
        <w:lastRenderedPageBreak/>
        <w:t xml:space="preserve"> </w:t>
      </w:r>
    </w:p>
    <w:p w:rsidR="00AF3FD5" w:rsidRDefault="00AF3FD5">
      <w:pPr>
        <w:spacing w:after="87" w:line="259" w:lineRule="auto"/>
        <w:ind w:left="283" w:firstLine="0"/>
        <w:jc w:val="left"/>
      </w:pPr>
    </w:p>
    <w:p w:rsidR="00AF3FD5" w:rsidRDefault="00AF3FD5">
      <w:pPr>
        <w:spacing w:after="87" w:line="259" w:lineRule="auto"/>
        <w:ind w:left="283" w:firstLine="0"/>
        <w:jc w:val="left"/>
      </w:pPr>
    </w:p>
    <w:p w:rsidR="0092163E" w:rsidRDefault="00310727">
      <w:pPr>
        <w:pStyle w:val="1"/>
        <w:spacing w:after="54"/>
        <w:ind w:left="735" w:right="7" w:hanging="456"/>
      </w:pPr>
      <w:r>
        <w:t xml:space="preserve">СПИСОК ИСПОЛЬЗУЕМОЙ ЛИТЕРАТУРЫ </w:t>
      </w:r>
    </w:p>
    <w:p w:rsidR="0092163E" w:rsidRDefault="00310727">
      <w:pPr>
        <w:spacing w:after="320" w:line="259" w:lineRule="auto"/>
        <w:ind w:left="279"/>
        <w:jc w:val="left"/>
      </w:pPr>
      <w:r>
        <w:rPr>
          <w:b/>
        </w:rPr>
        <w:t xml:space="preserve">                                      УЧЕБНАЯ ЛИТЕРАТУРА </w:t>
      </w:r>
    </w:p>
    <w:p w:rsidR="0092163E" w:rsidRPr="00AF3FD5" w:rsidRDefault="00310727" w:rsidP="00AF3FD5">
      <w:pPr>
        <w:pStyle w:val="a3"/>
        <w:rPr>
          <w:sz w:val="28"/>
          <w:szCs w:val="28"/>
        </w:rPr>
      </w:pPr>
      <w:r w:rsidRPr="00AF3FD5">
        <w:rPr>
          <w:sz w:val="28"/>
          <w:szCs w:val="28"/>
        </w:rPr>
        <w:t>1.</w:t>
      </w:r>
      <w:r w:rsidRPr="00AF3FD5">
        <w:rPr>
          <w:rFonts w:ascii="Arial" w:eastAsia="Arial" w:hAnsi="Arial" w:cs="Arial"/>
          <w:sz w:val="28"/>
          <w:szCs w:val="28"/>
        </w:rPr>
        <w:t xml:space="preserve"> </w:t>
      </w:r>
      <w:r w:rsidRPr="00AF3FD5">
        <w:rPr>
          <w:sz w:val="28"/>
          <w:szCs w:val="28"/>
        </w:rPr>
        <w:t xml:space="preserve">Альбом балалаечника ДМШ, </w:t>
      </w:r>
      <w:proofErr w:type="spellStart"/>
      <w:r w:rsidRPr="00AF3FD5">
        <w:rPr>
          <w:sz w:val="28"/>
          <w:szCs w:val="28"/>
        </w:rPr>
        <w:t>муз</w:t>
      </w:r>
      <w:proofErr w:type="gramStart"/>
      <w:r w:rsidRPr="00AF3FD5">
        <w:rPr>
          <w:sz w:val="28"/>
          <w:szCs w:val="28"/>
        </w:rPr>
        <w:t>.у</w:t>
      </w:r>
      <w:proofErr w:type="gramEnd"/>
      <w:r w:rsidRPr="00AF3FD5">
        <w:rPr>
          <w:sz w:val="28"/>
          <w:szCs w:val="28"/>
        </w:rPr>
        <w:t>чилище</w:t>
      </w:r>
      <w:proofErr w:type="spellEnd"/>
      <w:r w:rsidRPr="00AF3FD5">
        <w:rPr>
          <w:sz w:val="28"/>
          <w:szCs w:val="28"/>
        </w:rPr>
        <w:t xml:space="preserve">. </w:t>
      </w:r>
      <w:proofErr w:type="spellStart"/>
      <w:r w:rsidR="00AF3FD5" w:rsidRPr="00AF3FD5">
        <w:rPr>
          <w:sz w:val="28"/>
          <w:szCs w:val="28"/>
        </w:rPr>
        <w:t>вып</w:t>
      </w:r>
      <w:proofErr w:type="spellEnd"/>
      <w:r w:rsidR="00AF3FD5" w:rsidRPr="00AF3FD5">
        <w:rPr>
          <w:sz w:val="28"/>
          <w:szCs w:val="28"/>
        </w:rPr>
        <w:t>. 1.– М.: Изд. Музыка, 2001.;</w:t>
      </w:r>
    </w:p>
    <w:p w:rsidR="0092163E" w:rsidRPr="00AF3FD5" w:rsidRDefault="00AF3FD5" w:rsidP="00AF3FD5">
      <w:pPr>
        <w:pStyle w:val="a3"/>
        <w:rPr>
          <w:sz w:val="28"/>
          <w:szCs w:val="28"/>
        </w:rPr>
      </w:pPr>
      <w:r w:rsidRPr="00AF3FD5">
        <w:rPr>
          <w:sz w:val="28"/>
          <w:szCs w:val="28"/>
        </w:rPr>
        <w:t>2.</w:t>
      </w:r>
      <w:r w:rsidR="00310727" w:rsidRPr="00AF3FD5">
        <w:rPr>
          <w:sz w:val="28"/>
          <w:szCs w:val="28"/>
        </w:rPr>
        <w:t xml:space="preserve">Балалайка. Хрестоматия 1-3 </w:t>
      </w:r>
      <w:proofErr w:type="spellStart"/>
      <w:r w:rsidR="00310727" w:rsidRPr="00AF3FD5">
        <w:rPr>
          <w:sz w:val="28"/>
          <w:szCs w:val="28"/>
        </w:rPr>
        <w:t>кл</w:t>
      </w:r>
      <w:proofErr w:type="spellEnd"/>
      <w:r w:rsidR="00310727" w:rsidRPr="00AF3FD5">
        <w:rPr>
          <w:sz w:val="28"/>
          <w:szCs w:val="28"/>
        </w:rPr>
        <w:t>. ДМШ. (народные песни, пьесы, этюды)</w:t>
      </w:r>
      <w:proofErr w:type="gramStart"/>
      <w:r w:rsidR="00310727" w:rsidRPr="00AF3FD5">
        <w:rPr>
          <w:sz w:val="28"/>
          <w:szCs w:val="28"/>
        </w:rPr>
        <w:t>.</w:t>
      </w:r>
      <w:proofErr w:type="gramEnd"/>
      <w:r w:rsidR="00310727" w:rsidRPr="00AF3FD5">
        <w:rPr>
          <w:sz w:val="28"/>
          <w:szCs w:val="28"/>
        </w:rPr>
        <w:t xml:space="preserve">/ </w:t>
      </w:r>
      <w:proofErr w:type="gramStart"/>
      <w:r w:rsidR="00310727" w:rsidRPr="00AF3FD5">
        <w:rPr>
          <w:sz w:val="28"/>
          <w:szCs w:val="28"/>
        </w:rPr>
        <w:t>с</w:t>
      </w:r>
      <w:proofErr w:type="gramEnd"/>
      <w:r w:rsidR="00310727" w:rsidRPr="00AF3FD5">
        <w:rPr>
          <w:sz w:val="28"/>
          <w:szCs w:val="28"/>
        </w:rPr>
        <w:t xml:space="preserve">ост. В. </w:t>
      </w:r>
      <w:proofErr w:type="spellStart"/>
      <w:r w:rsidR="00310727" w:rsidRPr="00AF3FD5">
        <w:rPr>
          <w:sz w:val="28"/>
          <w:szCs w:val="28"/>
        </w:rPr>
        <w:t>Глейхма</w:t>
      </w:r>
      <w:r w:rsidRPr="00AF3FD5">
        <w:rPr>
          <w:sz w:val="28"/>
          <w:szCs w:val="28"/>
        </w:rPr>
        <w:t>н</w:t>
      </w:r>
      <w:proofErr w:type="spellEnd"/>
      <w:r w:rsidRPr="00AF3FD5">
        <w:rPr>
          <w:sz w:val="28"/>
          <w:szCs w:val="28"/>
        </w:rPr>
        <w:t>. – М.: Кифара, 2004;</w:t>
      </w:r>
    </w:p>
    <w:p w:rsidR="0092163E" w:rsidRPr="00AF3FD5" w:rsidRDefault="00AF3FD5" w:rsidP="00AF3FD5">
      <w:pPr>
        <w:pStyle w:val="a3"/>
        <w:rPr>
          <w:sz w:val="28"/>
          <w:szCs w:val="28"/>
        </w:rPr>
      </w:pPr>
      <w:r w:rsidRPr="00AF3FD5">
        <w:rPr>
          <w:sz w:val="28"/>
          <w:szCs w:val="28"/>
        </w:rPr>
        <w:t>3.</w:t>
      </w:r>
      <w:r w:rsidR="00310727" w:rsidRPr="00AF3FD5">
        <w:rPr>
          <w:sz w:val="28"/>
          <w:szCs w:val="28"/>
        </w:rPr>
        <w:t xml:space="preserve">Дорожкин А. “Самоучитель игры на балалайке”. - М., 1963; </w:t>
      </w:r>
    </w:p>
    <w:p w:rsidR="0092163E" w:rsidRPr="00AF3FD5" w:rsidRDefault="00AF3FD5" w:rsidP="00AF3FD5">
      <w:pPr>
        <w:pStyle w:val="a3"/>
        <w:rPr>
          <w:sz w:val="28"/>
          <w:szCs w:val="28"/>
        </w:rPr>
      </w:pPr>
      <w:r w:rsidRPr="00AF3FD5">
        <w:rPr>
          <w:sz w:val="28"/>
          <w:szCs w:val="28"/>
        </w:rPr>
        <w:t>4.</w:t>
      </w:r>
      <w:r w:rsidR="00310727" w:rsidRPr="00AF3FD5">
        <w:rPr>
          <w:sz w:val="28"/>
          <w:szCs w:val="28"/>
        </w:rPr>
        <w:t xml:space="preserve">Илюхин А. С. “Школа игры на балалайке” - М., 1947; </w:t>
      </w:r>
    </w:p>
    <w:p w:rsidR="0092163E" w:rsidRPr="00AF3FD5" w:rsidRDefault="00AF3FD5" w:rsidP="00AF3FD5">
      <w:pPr>
        <w:pStyle w:val="a3"/>
        <w:rPr>
          <w:sz w:val="28"/>
          <w:szCs w:val="28"/>
        </w:rPr>
      </w:pPr>
      <w:r w:rsidRPr="00AF3FD5">
        <w:rPr>
          <w:sz w:val="28"/>
          <w:szCs w:val="28"/>
        </w:rPr>
        <w:t>5.</w:t>
      </w:r>
      <w:r w:rsidR="00310727" w:rsidRPr="00AF3FD5">
        <w:rPr>
          <w:sz w:val="28"/>
          <w:szCs w:val="28"/>
        </w:rPr>
        <w:t>Концертные пьесы для юношества. Сост. В.</w:t>
      </w:r>
      <w:r w:rsidRPr="00AF3FD5">
        <w:rPr>
          <w:sz w:val="28"/>
          <w:szCs w:val="28"/>
        </w:rPr>
        <w:t xml:space="preserve"> Конов.– М.: Изд. Музыка, 1999;</w:t>
      </w:r>
    </w:p>
    <w:p w:rsidR="0092163E" w:rsidRPr="00AF3FD5" w:rsidRDefault="00AF3FD5" w:rsidP="00AF3FD5">
      <w:pPr>
        <w:pStyle w:val="a3"/>
        <w:rPr>
          <w:sz w:val="28"/>
          <w:szCs w:val="28"/>
        </w:rPr>
      </w:pPr>
      <w:r w:rsidRPr="00AF3FD5">
        <w:rPr>
          <w:sz w:val="28"/>
          <w:szCs w:val="28"/>
        </w:rPr>
        <w:t>6.</w:t>
      </w:r>
      <w:r w:rsidR="00310727" w:rsidRPr="00AF3FD5">
        <w:rPr>
          <w:sz w:val="28"/>
          <w:szCs w:val="28"/>
        </w:rPr>
        <w:t>На досуге. Репертуарная тетрадь балалаечника. Выпуск 1. / сост. В. Лоб</w:t>
      </w:r>
      <w:r w:rsidRPr="00AF3FD5">
        <w:rPr>
          <w:sz w:val="28"/>
          <w:szCs w:val="28"/>
        </w:rPr>
        <w:t>ов. – М.: Музыка, 1982;</w:t>
      </w:r>
    </w:p>
    <w:p w:rsidR="0092163E" w:rsidRPr="00AF3FD5" w:rsidRDefault="00AF3FD5" w:rsidP="00AF3FD5">
      <w:pPr>
        <w:pStyle w:val="a3"/>
        <w:rPr>
          <w:sz w:val="28"/>
          <w:szCs w:val="28"/>
        </w:rPr>
      </w:pPr>
      <w:r w:rsidRPr="00AF3FD5">
        <w:rPr>
          <w:sz w:val="28"/>
          <w:szCs w:val="28"/>
        </w:rPr>
        <w:t>7.</w:t>
      </w:r>
      <w:r w:rsidR="00310727" w:rsidRPr="00AF3FD5">
        <w:rPr>
          <w:sz w:val="28"/>
          <w:szCs w:val="28"/>
        </w:rPr>
        <w:t>Нечепоренко П. Произведения для балалайки</w:t>
      </w:r>
      <w:r w:rsidRPr="00AF3FD5">
        <w:rPr>
          <w:sz w:val="28"/>
          <w:szCs w:val="28"/>
        </w:rPr>
        <w:t>.– М.: Изд. Музыка, 2001;</w:t>
      </w:r>
      <w:r w:rsidR="00310727" w:rsidRPr="00AF3FD5">
        <w:rPr>
          <w:sz w:val="28"/>
          <w:szCs w:val="28"/>
        </w:rPr>
        <w:t xml:space="preserve"> </w:t>
      </w:r>
    </w:p>
    <w:p w:rsidR="0092163E" w:rsidRPr="00AF3FD5" w:rsidRDefault="00AF3FD5" w:rsidP="00AF3FD5">
      <w:pPr>
        <w:pStyle w:val="a3"/>
        <w:rPr>
          <w:sz w:val="28"/>
          <w:szCs w:val="28"/>
        </w:rPr>
      </w:pPr>
      <w:r w:rsidRPr="00AF3FD5">
        <w:rPr>
          <w:sz w:val="28"/>
          <w:szCs w:val="28"/>
        </w:rPr>
        <w:t>8.</w:t>
      </w:r>
      <w:r w:rsidR="00310727" w:rsidRPr="00AF3FD5">
        <w:rPr>
          <w:sz w:val="28"/>
          <w:szCs w:val="28"/>
        </w:rPr>
        <w:t xml:space="preserve">Нечепоренко П. И. - Мельников В. И. “Школа игры на балалайке” </w:t>
      </w:r>
      <w:proofErr w:type="gramStart"/>
      <w:r w:rsidR="00310727" w:rsidRPr="00AF3FD5">
        <w:rPr>
          <w:sz w:val="28"/>
          <w:szCs w:val="28"/>
        </w:rPr>
        <w:t>-М</w:t>
      </w:r>
      <w:proofErr w:type="gramEnd"/>
      <w:r w:rsidR="00310727" w:rsidRPr="00AF3FD5">
        <w:rPr>
          <w:sz w:val="28"/>
          <w:szCs w:val="28"/>
        </w:rPr>
        <w:t xml:space="preserve">., 1988; </w:t>
      </w:r>
    </w:p>
    <w:p w:rsidR="0092163E" w:rsidRPr="00AF3FD5" w:rsidRDefault="00AF3FD5" w:rsidP="00AF3FD5">
      <w:pPr>
        <w:pStyle w:val="a3"/>
        <w:rPr>
          <w:sz w:val="28"/>
          <w:szCs w:val="28"/>
        </w:rPr>
      </w:pPr>
      <w:r w:rsidRPr="00AF3FD5">
        <w:rPr>
          <w:sz w:val="28"/>
          <w:szCs w:val="28"/>
        </w:rPr>
        <w:t>9.</w:t>
      </w:r>
      <w:r w:rsidR="00310727" w:rsidRPr="00AF3FD5">
        <w:rPr>
          <w:sz w:val="28"/>
          <w:szCs w:val="28"/>
        </w:rPr>
        <w:t xml:space="preserve">Поиграй-ка, балалайка </w:t>
      </w:r>
      <w:proofErr w:type="spellStart"/>
      <w:r w:rsidR="00310727" w:rsidRPr="00AF3FD5">
        <w:rPr>
          <w:sz w:val="28"/>
          <w:szCs w:val="28"/>
        </w:rPr>
        <w:t>вып</w:t>
      </w:r>
      <w:proofErr w:type="spellEnd"/>
      <w:r w:rsidR="00310727" w:rsidRPr="00AF3FD5">
        <w:rPr>
          <w:sz w:val="28"/>
          <w:szCs w:val="28"/>
        </w:rPr>
        <w:t>. 1. - М.: И</w:t>
      </w:r>
      <w:r w:rsidRPr="00AF3FD5">
        <w:rPr>
          <w:sz w:val="28"/>
          <w:szCs w:val="28"/>
        </w:rPr>
        <w:t>зд. «Классика – XXI», 2003.</w:t>
      </w:r>
    </w:p>
    <w:p w:rsidR="0092163E" w:rsidRPr="00AF3FD5" w:rsidRDefault="00AF3FD5" w:rsidP="00AF3FD5">
      <w:pPr>
        <w:pStyle w:val="a3"/>
        <w:rPr>
          <w:sz w:val="28"/>
          <w:szCs w:val="28"/>
        </w:rPr>
      </w:pPr>
      <w:r w:rsidRPr="00AF3FD5">
        <w:rPr>
          <w:sz w:val="28"/>
          <w:szCs w:val="28"/>
        </w:rPr>
        <w:t>10.</w:t>
      </w:r>
      <w:r w:rsidR="00310727" w:rsidRPr="00AF3FD5">
        <w:rPr>
          <w:sz w:val="28"/>
          <w:szCs w:val="28"/>
        </w:rPr>
        <w:t>Улыбки. Сборник детских пьес</w:t>
      </w:r>
      <w:r w:rsidRPr="00AF3FD5">
        <w:rPr>
          <w:sz w:val="28"/>
          <w:szCs w:val="28"/>
        </w:rPr>
        <w:t xml:space="preserve"> для балалайки фортепиано от В. </w:t>
      </w:r>
      <w:r w:rsidR="00310727" w:rsidRPr="00AF3FD5">
        <w:rPr>
          <w:sz w:val="28"/>
          <w:szCs w:val="28"/>
        </w:rPr>
        <w:t>Макаровой./ Сост. В. Макарова. – Крас</w:t>
      </w:r>
      <w:r w:rsidRPr="00AF3FD5">
        <w:rPr>
          <w:sz w:val="28"/>
          <w:szCs w:val="28"/>
        </w:rPr>
        <w:t>ноярск: Макарова, 2011;</w:t>
      </w:r>
    </w:p>
    <w:p w:rsidR="0092163E" w:rsidRPr="00AF3FD5" w:rsidRDefault="00AF3FD5" w:rsidP="00AF3FD5">
      <w:pPr>
        <w:pStyle w:val="a3"/>
        <w:rPr>
          <w:sz w:val="28"/>
          <w:szCs w:val="28"/>
        </w:rPr>
      </w:pPr>
      <w:r w:rsidRPr="00AF3FD5">
        <w:rPr>
          <w:sz w:val="28"/>
          <w:szCs w:val="28"/>
        </w:rPr>
        <w:t>11.</w:t>
      </w:r>
      <w:r w:rsidR="00310727" w:rsidRPr="00AF3FD5">
        <w:rPr>
          <w:sz w:val="28"/>
          <w:szCs w:val="28"/>
        </w:rPr>
        <w:t>Хрестоматия балалаечника младшие классы ДМШ. В. Щербак. –</w:t>
      </w:r>
      <w:r w:rsidRPr="00AF3FD5">
        <w:rPr>
          <w:sz w:val="28"/>
          <w:szCs w:val="28"/>
        </w:rPr>
        <w:t xml:space="preserve"> М.: Изд. Музыка, 1996;</w:t>
      </w:r>
    </w:p>
    <w:p w:rsidR="0092163E" w:rsidRPr="00AF3FD5" w:rsidRDefault="00AF3FD5" w:rsidP="00AF3FD5">
      <w:pPr>
        <w:pStyle w:val="a3"/>
        <w:rPr>
          <w:sz w:val="28"/>
          <w:szCs w:val="28"/>
        </w:rPr>
      </w:pPr>
      <w:r w:rsidRPr="00AF3FD5">
        <w:rPr>
          <w:sz w:val="28"/>
          <w:szCs w:val="28"/>
        </w:rPr>
        <w:t>12.</w:t>
      </w:r>
      <w:r w:rsidR="00310727" w:rsidRPr="00AF3FD5">
        <w:rPr>
          <w:sz w:val="28"/>
          <w:szCs w:val="28"/>
        </w:rPr>
        <w:t>Юным исполнителям. Пьесы для младш</w:t>
      </w:r>
      <w:r w:rsidRPr="00AF3FD5">
        <w:rPr>
          <w:sz w:val="28"/>
          <w:szCs w:val="28"/>
        </w:rPr>
        <w:t xml:space="preserve">их классов ДМШ. Сост. Зверев А.М.: Изд. Музыка 1996. </w:t>
      </w:r>
      <w:r w:rsidR="00310727" w:rsidRPr="00AF3FD5">
        <w:rPr>
          <w:sz w:val="28"/>
          <w:szCs w:val="28"/>
        </w:rPr>
        <w:t xml:space="preserve">       </w:t>
      </w:r>
    </w:p>
    <w:sectPr w:rsidR="0092163E" w:rsidRPr="00AF3FD5">
      <w:pgSz w:w="11904" w:h="16838"/>
      <w:pgMar w:top="1144" w:right="845" w:bottom="1150" w:left="113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F1781"/>
    <w:multiLevelType w:val="hybridMultilevel"/>
    <w:tmpl w:val="B6A80394"/>
    <w:lvl w:ilvl="0" w:tplc="C186BA98">
      <w:start w:val="2"/>
      <w:numFmt w:val="upperRoman"/>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005881AC">
      <w:start w:val="1"/>
      <w:numFmt w:val="lowerLetter"/>
      <w:lvlText w:val="%2"/>
      <w:lvlJc w:val="left"/>
      <w:pPr>
        <w:ind w:left="289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27A8B790">
      <w:start w:val="1"/>
      <w:numFmt w:val="lowerRoman"/>
      <w:lvlText w:val="%3"/>
      <w:lvlJc w:val="left"/>
      <w:pPr>
        <w:ind w:left="361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C15EC8DA">
      <w:start w:val="1"/>
      <w:numFmt w:val="decimal"/>
      <w:lvlText w:val="%4"/>
      <w:lvlJc w:val="left"/>
      <w:pPr>
        <w:ind w:left="433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E98E2E4">
      <w:start w:val="1"/>
      <w:numFmt w:val="lowerLetter"/>
      <w:lvlText w:val="%5"/>
      <w:lvlJc w:val="left"/>
      <w:pPr>
        <w:ind w:left="505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CF220060">
      <w:start w:val="1"/>
      <w:numFmt w:val="lowerRoman"/>
      <w:lvlText w:val="%6"/>
      <w:lvlJc w:val="left"/>
      <w:pPr>
        <w:ind w:left="577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E43080A8">
      <w:start w:val="1"/>
      <w:numFmt w:val="decimal"/>
      <w:lvlText w:val="%7"/>
      <w:lvlJc w:val="left"/>
      <w:pPr>
        <w:ind w:left="649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1DAC2DA">
      <w:start w:val="1"/>
      <w:numFmt w:val="lowerLetter"/>
      <w:lvlText w:val="%8"/>
      <w:lvlJc w:val="left"/>
      <w:pPr>
        <w:ind w:left="721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967CC106">
      <w:start w:val="1"/>
      <w:numFmt w:val="lowerRoman"/>
      <w:lvlText w:val="%9"/>
      <w:lvlJc w:val="left"/>
      <w:pPr>
        <w:ind w:left="793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nsid w:val="0D63413D"/>
    <w:multiLevelType w:val="hybridMultilevel"/>
    <w:tmpl w:val="105A9D14"/>
    <w:lvl w:ilvl="0" w:tplc="A392C7F4">
      <w:start w:val="1"/>
      <w:numFmt w:val="bullet"/>
      <w:lvlText w:val="-"/>
      <w:lvlJc w:val="left"/>
      <w:pPr>
        <w:ind w:left="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4EF416">
      <w:start w:val="1"/>
      <w:numFmt w:val="bullet"/>
      <w:lvlText w:val="o"/>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0A4874A">
      <w:start w:val="1"/>
      <w:numFmt w:val="bullet"/>
      <w:lvlText w:val="▪"/>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76C3C0">
      <w:start w:val="1"/>
      <w:numFmt w:val="bullet"/>
      <w:lvlText w:val="•"/>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6E1892">
      <w:start w:val="1"/>
      <w:numFmt w:val="bullet"/>
      <w:lvlText w:val="o"/>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882B3AA">
      <w:start w:val="1"/>
      <w:numFmt w:val="bullet"/>
      <w:lvlText w:val="▪"/>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65610B6">
      <w:start w:val="1"/>
      <w:numFmt w:val="bullet"/>
      <w:lvlText w:val="•"/>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22C1B80">
      <w:start w:val="1"/>
      <w:numFmt w:val="bullet"/>
      <w:lvlText w:val="o"/>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62C315E">
      <w:start w:val="1"/>
      <w:numFmt w:val="bullet"/>
      <w:lvlText w:val="▪"/>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nsid w:val="145D5A55"/>
    <w:multiLevelType w:val="hybridMultilevel"/>
    <w:tmpl w:val="88C2072E"/>
    <w:lvl w:ilvl="0" w:tplc="F05A6B30">
      <w:start w:val="1"/>
      <w:numFmt w:val="bullet"/>
      <w:lvlText w:val="-"/>
      <w:lvlJc w:val="left"/>
      <w:pPr>
        <w:ind w:left="268"/>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1" w:tplc="8F4A7D62">
      <w:start w:val="1"/>
      <w:numFmt w:val="bullet"/>
      <w:lvlText w:val="o"/>
      <w:lvlJc w:val="left"/>
      <w:pPr>
        <w:ind w:left="1392"/>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2" w:tplc="76143A18">
      <w:start w:val="1"/>
      <w:numFmt w:val="bullet"/>
      <w:lvlText w:val="▪"/>
      <w:lvlJc w:val="left"/>
      <w:pPr>
        <w:ind w:left="2112"/>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3" w:tplc="3ED029FE">
      <w:start w:val="1"/>
      <w:numFmt w:val="bullet"/>
      <w:lvlText w:val="•"/>
      <w:lvlJc w:val="left"/>
      <w:pPr>
        <w:ind w:left="2832"/>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4" w:tplc="72082EEC">
      <w:start w:val="1"/>
      <w:numFmt w:val="bullet"/>
      <w:lvlText w:val="o"/>
      <w:lvlJc w:val="left"/>
      <w:pPr>
        <w:ind w:left="3552"/>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5" w:tplc="7B34ECC6">
      <w:start w:val="1"/>
      <w:numFmt w:val="bullet"/>
      <w:lvlText w:val="▪"/>
      <w:lvlJc w:val="left"/>
      <w:pPr>
        <w:ind w:left="4272"/>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6" w:tplc="0BD2C272">
      <w:start w:val="1"/>
      <w:numFmt w:val="bullet"/>
      <w:lvlText w:val="•"/>
      <w:lvlJc w:val="left"/>
      <w:pPr>
        <w:ind w:left="4992"/>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7" w:tplc="23AAAEC6">
      <w:start w:val="1"/>
      <w:numFmt w:val="bullet"/>
      <w:lvlText w:val="o"/>
      <w:lvlJc w:val="left"/>
      <w:pPr>
        <w:ind w:left="5712"/>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lvl w:ilvl="8" w:tplc="96A6CC38">
      <w:start w:val="1"/>
      <w:numFmt w:val="bullet"/>
      <w:lvlText w:val="▪"/>
      <w:lvlJc w:val="left"/>
      <w:pPr>
        <w:ind w:left="6432"/>
      </w:pPr>
      <w:rPr>
        <w:rFonts w:ascii="Times New Roman" w:eastAsia="Times New Roman" w:hAnsi="Times New Roman" w:cs="Times New Roman"/>
        <w:b/>
        <w:bCs/>
        <w:i/>
        <w:iCs/>
        <w:strike w:val="0"/>
        <w:dstrike w:val="0"/>
        <w:color w:val="000000"/>
        <w:sz w:val="28"/>
        <w:szCs w:val="28"/>
        <w:u w:val="none" w:color="000000"/>
        <w:bdr w:val="none" w:sz="0" w:space="0" w:color="auto"/>
        <w:shd w:val="clear" w:color="auto" w:fill="auto"/>
        <w:vertAlign w:val="baseline"/>
      </w:rPr>
    </w:lvl>
  </w:abstractNum>
  <w:abstractNum w:abstractNumId="3">
    <w:nsid w:val="15C31A0B"/>
    <w:multiLevelType w:val="hybridMultilevel"/>
    <w:tmpl w:val="7D246FCC"/>
    <w:lvl w:ilvl="0" w:tplc="8522D0E6">
      <w:start w:val="1"/>
      <w:numFmt w:val="bullet"/>
      <w:lvlText w:val="-"/>
      <w:lvlJc w:val="left"/>
      <w:pPr>
        <w:ind w:left="4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0963438">
      <w:start w:val="1"/>
      <w:numFmt w:val="bullet"/>
      <w:lvlText w:val="o"/>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C12E6AC">
      <w:start w:val="1"/>
      <w:numFmt w:val="bullet"/>
      <w:lvlText w:val="▪"/>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1066F1E">
      <w:start w:val="1"/>
      <w:numFmt w:val="bullet"/>
      <w:lvlText w:val="•"/>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7CE6B1C">
      <w:start w:val="1"/>
      <w:numFmt w:val="bullet"/>
      <w:lvlText w:val="o"/>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64C742E">
      <w:start w:val="1"/>
      <w:numFmt w:val="bullet"/>
      <w:lvlText w:val="▪"/>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8EC0434">
      <w:start w:val="1"/>
      <w:numFmt w:val="bullet"/>
      <w:lvlText w:val="•"/>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BB00788">
      <w:start w:val="1"/>
      <w:numFmt w:val="bullet"/>
      <w:lvlText w:val="o"/>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0D042DE">
      <w:start w:val="1"/>
      <w:numFmt w:val="bullet"/>
      <w:lvlText w:val="▪"/>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1FF52FD0"/>
    <w:multiLevelType w:val="hybridMultilevel"/>
    <w:tmpl w:val="18A4CF6E"/>
    <w:lvl w:ilvl="0" w:tplc="38F474AE">
      <w:start w:val="1"/>
      <w:numFmt w:val="bullet"/>
      <w:lvlText w:val="•"/>
      <w:lvlJc w:val="left"/>
      <w:pPr>
        <w:ind w:left="6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F28E9F6">
      <w:start w:val="1"/>
      <w:numFmt w:val="bullet"/>
      <w:lvlText w:val="o"/>
      <w:lvlJc w:val="left"/>
      <w:pPr>
        <w:ind w:left="136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0D8AA98A">
      <w:start w:val="1"/>
      <w:numFmt w:val="bullet"/>
      <w:lvlText w:val="▪"/>
      <w:lvlJc w:val="left"/>
      <w:pPr>
        <w:ind w:left="20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3DE97AC">
      <w:start w:val="1"/>
      <w:numFmt w:val="bullet"/>
      <w:lvlText w:val="•"/>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E6E678">
      <w:start w:val="1"/>
      <w:numFmt w:val="bullet"/>
      <w:lvlText w:val="o"/>
      <w:lvlJc w:val="left"/>
      <w:pPr>
        <w:ind w:left="352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2CC6D42">
      <w:start w:val="1"/>
      <w:numFmt w:val="bullet"/>
      <w:lvlText w:val="▪"/>
      <w:lvlJc w:val="left"/>
      <w:pPr>
        <w:ind w:left="424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16C6299C">
      <w:start w:val="1"/>
      <w:numFmt w:val="bullet"/>
      <w:lvlText w:val="•"/>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E209BEE">
      <w:start w:val="1"/>
      <w:numFmt w:val="bullet"/>
      <w:lvlText w:val="o"/>
      <w:lvlJc w:val="left"/>
      <w:pPr>
        <w:ind w:left="568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B26AEC2">
      <w:start w:val="1"/>
      <w:numFmt w:val="bullet"/>
      <w:lvlText w:val="▪"/>
      <w:lvlJc w:val="left"/>
      <w:pPr>
        <w:ind w:left="6403"/>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nsid w:val="241F012A"/>
    <w:multiLevelType w:val="hybridMultilevel"/>
    <w:tmpl w:val="90AEF03E"/>
    <w:lvl w:ilvl="0" w:tplc="164CC566">
      <w:start w:val="1"/>
      <w:numFmt w:val="bullet"/>
      <w:lvlText w:val="-"/>
      <w:lvlJc w:val="left"/>
      <w:pPr>
        <w:ind w:left="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E66864">
      <w:start w:val="1"/>
      <w:numFmt w:val="bullet"/>
      <w:lvlText w:val="o"/>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31650D0">
      <w:start w:val="1"/>
      <w:numFmt w:val="bullet"/>
      <w:lvlText w:val="▪"/>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B08BDAE">
      <w:start w:val="1"/>
      <w:numFmt w:val="bullet"/>
      <w:lvlText w:val="•"/>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8E6ED96">
      <w:start w:val="1"/>
      <w:numFmt w:val="bullet"/>
      <w:lvlText w:val="o"/>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8FC9450">
      <w:start w:val="1"/>
      <w:numFmt w:val="bullet"/>
      <w:lvlText w:val="▪"/>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D6A71EA">
      <w:start w:val="1"/>
      <w:numFmt w:val="bullet"/>
      <w:lvlText w:val="•"/>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0ECF1A6">
      <w:start w:val="1"/>
      <w:numFmt w:val="bullet"/>
      <w:lvlText w:val="o"/>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F067300">
      <w:start w:val="1"/>
      <w:numFmt w:val="bullet"/>
      <w:lvlText w:val="▪"/>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340B43FA"/>
    <w:multiLevelType w:val="hybridMultilevel"/>
    <w:tmpl w:val="43822E82"/>
    <w:lvl w:ilvl="0" w:tplc="A57AB482">
      <w:start w:val="1"/>
      <w:numFmt w:val="bullet"/>
      <w:lvlText w:val=""/>
      <w:lvlJc w:val="left"/>
      <w:pPr>
        <w:ind w:left="2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899E138A">
      <w:start w:val="1"/>
      <w:numFmt w:val="bullet"/>
      <w:lvlText w:val="o"/>
      <w:lvlJc w:val="left"/>
      <w:pPr>
        <w:ind w:left="136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DF880766">
      <w:start w:val="1"/>
      <w:numFmt w:val="bullet"/>
      <w:lvlText w:val="▪"/>
      <w:lvlJc w:val="left"/>
      <w:pPr>
        <w:ind w:left="208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1F709520">
      <w:start w:val="1"/>
      <w:numFmt w:val="bullet"/>
      <w:lvlText w:val="•"/>
      <w:lvlJc w:val="left"/>
      <w:pPr>
        <w:ind w:left="280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92C1790">
      <w:start w:val="1"/>
      <w:numFmt w:val="bullet"/>
      <w:lvlText w:val="o"/>
      <w:lvlJc w:val="left"/>
      <w:pPr>
        <w:ind w:left="352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3E4A322E">
      <w:start w:val="1"/>
      <w:numFmt w:val="bullet"/>
      <w:lvlText w:val="▪"/>
      <w:lvlJc w:val="left"/>
      <w:pPr>
        <w:ind w:left="424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3AC303E">
      <w:start w:val="1"/>
      <w:numFmt w:val="bullet"/>
      <w:lvlText w:val="•"/>
      <w:lvlJc w:val="left"/>
      <w:pPr>
        <w:ind w:left="496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F4A828C">
      <w:start w:val="1"/>
      <w:numFmt w:val="bullet"/>
      <w:lvlText w:val="o"/>
      <w:lvlJc w:val="left"/>
      <w:pPr>
        <w:ind w:left="568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B0CB93C">
      <w:start w:val="1"/>
      <w:numFmt w:val="bullet"/>
      <w:lvlText w:val="▪"/>
      <w:lvlJc w:val="left"/>
      <w:pPr>
        <w:ind w:left="640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7">
    <w:nsid w:val="3DA1154B"/>
    <w:multiLevelType w:val="hybridMultilevel"/>
    <w:tmpl w:val="3FF29E3C"/>
    <w:lvl w:ilvl="0" w:tplc="FEDAA2A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CCAD74">
      <w:start w:val="1"/>
      <w:numFmt w:val="lowerLetter"/>
      <w:lvlText w:val="%2"/>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6E2C556">
      <w:start w:val="1"/>
      <w:numFmt w:val="lowerRoman"/>
      <w:lvlText w:val="%3"/>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322178C">
      <w:start w:val="1"/>
      <w:numFmt w:val="decimal"/>
      <w:lvlText w:val="%4"/>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91019C8">
      <w:start w:val="1"/>
      <w:numFmt w:val="lowerLetter"/>
      <w:lvlText w:val="%5"/>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AFAA0AE">
      <w:start w:val="1"/>
      <w:numFmt w:val="lowerRoman"/>
      <w:lvlText w:val="%6"/>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0F6A91A">
      <w:start w:val="1"/>
      <w:numFmt w:val="decimal"/>
      <w:lvlText w:val="%7"/>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66D400">
      <w:start w:val="1"/>
      <w:numFmt w:val="lowerLetter"/>
      <w:lvlText w:val="%8"/>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ACC6A66">
      <w:start w:val="1"/>
      <w:numFmt w:val="lowerRoman"/>
      <w:lvlText w:val="%9"/>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3DA40293"/>
    <w:multiLevelType w:val="hybridMultilevel"/>
    <w:tmpl w:val="FC8C1CC2"/>
    <w:lvl w:ilvl="0" w:tplc="81447E50">
      <w:start w:val="1"/>
      <w:numFmt w:val="bullet"/>
      <w:lvlText w:val="-"/>
      <w:lvlJc w:val="left"/>
      <w:pPr>
        <w:ind w:left="43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8323AB4">
      <w:start w:val="1"/>
      <w:numFmt w:val="bullet"/>
      <w:lvlText w:val="o"/>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0608B6C">
      <w:start w:val="1"/>
      <w:numFmt w:val="bullet"/>
      <w:lvlText w:val="▪"/>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E06557E">
      <w:start w:val="1"/>
      <w:numFmt w:val="bullet"/>
      <w:lvlText w:val="•"/>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4F02A38">
      <w:start w:val="1"/>
      <w:numFmt w:val="bullet"/>
      <w:lvlText w:val="o"/>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D9252B6">
      <w:start w:val="1"/>
      <w:numFmt w:val="bullet"/>
      <w:lvlText w:val="▪"/>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5A2E390">
      <w:start w:val="1"/>
      <w:numFmt w:val="bullet"/>
      <w:lvlText w:val="•"/>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57C2520">
      <w:start w:val="1"/>
      <w:numFmt w:val="bullet"/>
      <w:lvlText w:val="o"/>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A8A1244">
      <w:start w:val="1"/>
      <w:numFmt w:val="bullet"/>
      <w:lvlText w:val="▪"/>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4F664762"/>
    <w:multiLevelType w:val="hybridMultilevel"/>
    <w:tmpl w:val="83385C54"/>
    <w:lvl w:ilvl="0" w:tplc="90AC9124">
      <w:start w:val="1"/>
      <w:numFmt w:val="decimal"/>
      <w:lvlText w:val="%1."/>
      <w:lvlJc w:val="left"/>
      <w:pPr>
        <w:ind w:left="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84262B8">
      <w:start w:val="1"/>
      <w:numFmt w:val="lowerLetter"/>
      <w:lvlText w:val="%2"/>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8CA1388">
      <w:start w:val="1"/>
      <w:numFmt w:val="lowerRoman"/>
      <w:lvlText w:val="%3"/>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CC01E86">
      <w:start w:val="1"/>
      <w:numFmt w:val="decimal"/>
      <w:lvlText w:val="%4"/>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34CFA04">
      <w:start w:val="1"/>
      <w:numFmt w:val="lowerLetter"/>
      <w:lvlText w:val="%5"/>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E3057B6">
      <w:start w:val="1"/>
      <w:numFmt w:val="lowerRoman"/>
      <w:lvlText w:val="%6"/>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A08119C">
      <w:start w:val="1"/>
      <w:numFmt w:val="decimal"/>
      <w:lvlText w:val="%7"/>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286D8D8">
      <w:start w:val="1"/>
      <w:numFmt w:val="lowerLetter"/>
      <w:lvlText w:val="%8"/>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4DA48DE">
      <w:start w:val="1"/>
      <w:numFmt w:val="lowerRoman"/>
      <w:lvlText w:val="%9"/>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50A05541"/>
    <w:multiLevelType w:val="hybridMultilevel"/>
    <w:tmpl w:val="D15C485E"/>
    <w:lvl w:ilvl="0" w:tplc="8E7E0B96">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6D41298">
      <w:start w:val="1"/>
      <w:numFmt w:val="lowerLetter"/>
      <w:lvlText w:val="%2"/>
      <w:lvlJc w:val="left"/>
      <w:pPr>
        <w:ind w:left="14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610CE50">
      <w:start w:val="1"/>
      <w:numFmt w:val="lowerRoman"/>
      <w:lvlText w:val="%3"/>
      <w:lvlJc w:val="left"/>
      <w:pPr>
        <w:ind w:left="21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AA0899A">
      <w:start w:val="1"/>
      <w:numFmt w:val="decimal"/>
      <w:lvlText w:val="%4"/>
      <w:lvlJc w:val="left"/>
      <w:pPr>
        <w:ind w:left="2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A5828CA">
      <w:start w:val="1"/>
      <w:numFmt w:val="lowerLetter"/>
      <w:lvlText w:val="%5"/>
      <w:lvlJc w:val="left"/>
      <w:pPr>
        <w:ind w:left="3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A6AA39C">
      <w:start w:val="1"/>
      <w:numFmt w:val="lowerRoman"/>
      <w:lvlText w:val="%6"/>
      <w:lvlJc w:val="left"/>
      <w:pPr>
        <w:ind w:left="4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4445C9A">
      <w:start w:val="1"/>
      <w:numFmt w:val="decimal"/>
      <w:lvlText w:val="%7"/>
      <w:lvlJc w:val="left"/>
      <w:pPr>
        <w:ind w:left="5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65E2D5E">
      <w:start w:val="1"/>
      <w:numFmt w:val="lowerLetter"/>
      <w:lvlText w:val="%8"/>
      <w:lvlJc w:val="left"/>
      <w:pPr>
        <w:ind w:left="5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F0C329A">
      <w:start w:val="1"/>
      <w:numFmt w:val="lowerRoman"/>
      <w:lvlText w:val="%9"/>
      <w:lvlJc w:val="left"/>
      <w:pPr>
        <w:ind w:left="6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5484239B"/>
    <w:multiLevelType w:val="hybridMultilevel"/>
    <w:tmpl w:val="5C42DC8A"/>
    <w:lvl w:ilvl="0" w:tplc="51C0B458">
      <w:start w:val="1"/>
      <w:numFmt w:val="decimal"/>
      <w:lvlText w:val="%1."/>
      <w:lvlJc w:val="left"/>
      <w:pPr>
        <w:ind w:left="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2C0498C">
      <w:start w:val="1"/>
      <w:numFmt w:val="lowerLetter"/>
      <w:lvlText w:val="%2"/>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EC86342">
      <w:start w:val="1"/>
      <w:numFmt w:val="lowerRoman"/>
      <w:lvlText w:val="%3"/>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4325BD6">
      <w:start w:val="1"/>
      <w:numFmt w:val="decimal"/>
      <w:lvlText w:val="%4"/>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670387E">
      <w:start w:val="1"/>
      <w:numFmt w:val="lowerLetter"/>
      <w:lvlText w:val="%5"/>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C92E20E">
      <w:start w:val="1"/>
      <w:numFmt w:val="lowerRoman"/>
      <w:lvlText w:val="%6"/>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2424FAC">
      <w:start w:val="1"/>
      <w:numFmt w:val="decimal"/>
      <w:lvlText w:val="%7"/>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B9A8760">
      <w:start w:val="1"/>
      <w:numFmt w:val="lowerLetter"/>
      <w:lvlText w:val="%8"/>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BEC496C">
      <w:start w:val="1"/>
      <w:numFmt w:val="lowerRoman"/>
      <w:lvlText w:val="%9"/>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57651625"/>
    <w:multiLevelType w:val="hybridMultilevel"/>
    <w:tmpl w:val="765C1AA4"/>
    <w:lvl w:ilvl="0" w:tplc="8144B3E2">
      <w:start w:val="1"/>
      <w:numFmt w:val="decimal"/>
      <w:lvlText w:val="%1."/>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9E0BD18">
      <w:start w:val="1"/>
      <w:numFmt w:val="lowerLetter"/>
      <w:lvlText w:val="%2"/>
      <w:lvlJc w:val="left"/>
      <w:pPr>
        <w:ind w:left="14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CF6AFE4">
      <w:start w:val="1"/>
      <w:numFmt w:val="lowerRoman"/>
      <w:lvlText w:val="%3"/>
      <w:lvlJc w:val="left"/>
      <w:pPr>
        <w:ind w:left="21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372CE0E">
      <w:start w:val="1"/>
      <w:numFmt w:val="decimal"/>
      <w:lvlText w:val="%4"/>
      <w:lvlJc w:val="left"/>
      <w:pPr>
        <w:ind w:left="2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E1CE4E4">
      <w:start w:val="1"/>
      <w:numFmt w:val="lowerLetter"/>
      <w:lvlText w:val="%5"/>
      <w:lvlJc w:val="left"/>
      <w:pPr>
        <w:ind w:left="3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350DAD4">
      <w:start w:val="1"/>
      <w:numFmt w:val="lowerRoman"/>
      <w:lvlText w:val="%6"/>
      <w:lvlJc w:val="left"/>
      <w:pPr>
        <w:ind w:left="4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6085456">
      <w:start w:val="1"/>
      <w:numFmt w:val="decimal"/>
      <w:lvlText w:val="%7"/>
      <w:lvlJc w:val="left"/>
      <w:pPr>
        <w:ind w:left="5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F48BCC">
      <w:start w:val="1"/>
      <w:numFmt w:val="lowerLetter"/>
      <w:lvlText w:val="%8"/>
      <w:lvlJc w:val="left"/>
      <w:pPr>
        <w:ind w:left="5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D4E4A7E">
      <w:start w:val="1"/>
      <w:numFmt w:val="lowerRoman"/>
      <w:lvlText w:val="%9"/>
      <w:lvlJc w:val="left"/>
      <w:pPr>
        <w:ind w:left="6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nsid w:val="5D251769"/>
    <w:multiLevelType w:val="hybridMultilevel"/>
    <w:tmpl w:val="83D068A6"/>
    <w:lvl w:ilvl="0" w:tplc="3F7E0EFA">
      <w:start w:val="1"/>
      <w:numFmt w:val="bullet"/>
      <w:lvlText w:val="-"/>
      <w:lvlJc w:val="left"/>
      <w:pPr>
        <w:ind w:left="2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9F68920">
      <w:start w:val="1"/>
      <w:numFmt w:val="bullet"/>
      <w:lvlText w:val="o"/>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35A6D5E">
      <w:start w:val="1"/>
      <w:numFmt w:val="bullet"/>
      <w:lvlText w:val="▪"/>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BD2DB2A">
      <w:start w:val="1"/>
      <w:numFmt w:val="bullet"/>
      <w:lvlText w:val="•"/>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7A1E0A">
      <w:start w:val="1"/>
      <w:numFmt w:val="bullet"/>
      <w:lvlText w:val="o"/>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0783B20">
      <w:start w:val="1"/>
      <w:numFmt w:val="bullet"/>
      <w:lvlText w:val="▪"/>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6CE0D6C">
      <w:start w:val="1"/>
      <w:numFmt w:val="bullet"/>
      <w:lvlText w:val="•"/>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3566A32">
      <w:start w:val="1"/>
      <w:numFmt w:val="bullet"/>
      <w:lvlText w:val="o"/>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122657C">
      <w:start w:val="1"/>
      <w:numFmt w:val="bullet"/>
      <w:lvlText w:val="▪"/>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5D9276D2"/>
    <w:multiLevelType w:val="hybridMultilevel"/>
    <w:tmpl w:val="55CE1FDC"/>
    <w:lvl w:ilvl="0" w:tplc="998E602E">
      <w:start w:val="3"/>
      <w:numFmt w:val="upperRoman"/>
      <w:lvlText w:val="%1."/>
      <w:lvlJc w:val="left"/>
      <w:pPr>
        <w:ind w:left="73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9E6541E">
      <w:start w:val="1"/>
      <w:numFmt w:val="lowerLetter"/>
      <w:lvlText w:val="%2"/>
      <w:lvlJc w:val="left"/>
      <w:pPr>
        <w:ind w:left="136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848689A6">
      <w:start w:val="1"/>
      <w:numFmt w:val="lowerRoman"/>
      <w:lvlText w:val="%3"/>
      <w:lvlJc w:val="left"/>
      <w:pPr>
        <w:ind w:left="208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1D267E02">
      <w:start w:val="1"/>
      <w:numFmt w:val="decimal"/>
      <w:lvlText w:val="%4"/>
      <w:lvlJc w:val="left"/>
      <w:pPr>
        <w:ind w:left="280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91202136">
      <w:start w:val="1"/>
      <w:numFmt w:val="lowerLetter"/>
      <w:lvlText w:val="%5"/>
      <w:lvlJc w:val="left"/>
      <w:pPr>
        <w:ind w:left="352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61DE0CA6">
      <w:start w:val="1"/>
      <w:numFmt w:val="lowerRoman"/>
      <w:lvlText w:val="%6"/>
      <w:lvlJc w:val="left"/>
      <w:pPr>
        <w:ind w:left="424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BB94A562">
      <w:start w:val="1"/>
      <w:numFmt w:val="decimal"/>
      <w:lvlText w:val="%7"/>
      <w:lvlJc w:val="left"/>
      <w:pPr>
        <w:ind w:left="496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37C9086">
      <w:start w:val="1"/>
      <w:numFmt w:val="lowerLetter"/>
      <w:lvlText w:val="%8"/>
      <w:lvlJc w:val="left"/>
      <w:pPr>
        <w:ind w:left="568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F418D340">
      <w:start w:val="1"/>
      <w:numFmt w:val="lowerRoman"/>
      <w:lvlText w:val="%9"/>
      <w:lvlJc w:val="left"/>
      <w:pPr>
        <w:ind w:left="6403"/>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5">
    <w:nsid w:val="64C10B99"/>
    <w:multiLevelType w:val="hybridMultilevel"/>
    <w:tmpl w:val="17C077EA"/>
    <w:lvl w:ilvl="0" w:tplc="DD408B5E">
      <w:start w:val="1"/>
      <w:numFmt w:val="decimal"/>
      <w:lvlText w:val="%1."/>
      <w:lvlJc w:val="left"/>
      <w:pPr>
        <w:ind w:left="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6E1574">
      <w:start w:val="1"/>
      <w:numFmt w:val="lowerLetter"/>
      <w:lvlText w:val="%2"/>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7B4C638">
      <w:start w:val="1"/>
      <w:numFmt w:val="lowerRoman"/>
      <w:lvlText w:val="%3"/>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29C4CD2">
      <w:start w:val="1"/>
      <w:numFmt w:val="decimal"/>
      <w:lvlText w:val="%4"/>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86E5980">
      <w:start w:val="1"/>
      <w:numFmt w:val="lowerLetter"/>
      <w:lvlText w:val="%5"/>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DE0F48">
      <w:start w:val="1"/>
      <w:numFmt w:val="lowerRoman"/>
      <w:lvlText w:val="%6"/>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A90AE16">
      <w:start w:val="1"/>
      <w:numFmt w:val="decimal"/>
      <w:lvlText w:val="%7"/>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0E8ECD8">
      <w:start w:val="1"/>
      <w:numFmt w:val="lowerLetter"/>
      <w:lvlText w:val="%8"/>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A6F59A">
      <w:start w:val="1"/>
      <w:numFmt w:val="lowerRoman"/>
      <w:lvlText w:val="%9"/>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6CD73807"/>
    <w:multiLevelType w:val="hybridMultilevel"/>
    <w:tmpl w:val="4E708DA8"/>
    <w:lvl w:ilvl="0" w:tplc="02B42F58">
      <w:start w:val="1"/>
      <w:numFmt w:val="bullet"/>
      <w:lvlText w:val="–"/>
      <w:lvlJc w:val="left"/>
      <w:pPr>
        <w:ind w:left="21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EB024D8">
      <w:start w:val="2"/>
      <w:numFmt w:val="decimal"/>
      <w:lvlRestart w:val="0"/>
      <w:lvlText w:val="%2."/>
      <w:lvlJc w:val="left"/>
      <w:pPr>
        <w:ind w:left="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46627D8">
      <w:start w:val="1"/>
      <w:numFmt w:val="lowerRoman"/>
      <w:lvlText w:val="%3"/>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57CAC2E">
      <w:start w:val="1"/>
      <w:numFmt w:val="decimal"/>
      <w:lvlText w:val="%4"/>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5871C4">
      <w:start w:val="1"/>
      <w:numFmt w:val="lowerLetter"/>
      <w:lvlText w:val="%5"/>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924B64">
      <w:start w:val="1"/>
      <w:numFmt w:val="lowerRoman"/>
      <w:lvlText w:val="%6"/>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ECAE604">
      <w:start w:val="1"/>
      <w:numFmt w:val="decimal"/>
      <w:lvlText w:val="%7"/>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7E3492">
      <w:start w:val="1"/>
      <w:numFmt w:val="lowerLetter"/>
      <w:lvlText w:val="%8"/>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68C164">
      <w:start w:val="1"/>
      <w:numFmt w:val="lowerRoman"/>
      <w:lvlText w:val="%9"/>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6F071F49"/>
    <w:multiLevelType w:val="hybridMultilevel"/>
    <w:tmpl w:val="BE9AD35A"/>
    <w:lvl w:ilvl="0" w:tplc="B7781286">
      <w:start w:val="1"/>
      <w:numFmt w:val="bullet"/>
      <w:lvlText w:val=""/>
      <w:lvlJc w:val="left"/>
      <w:pPr>
        <w:ind w:left="76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F2903670">
      <w:start w:val="1"/>
      <w:numFmt w:val="bullet"/>
      <w:lvlText w:val="o"/>
      <w:lvlJc w:val="left"/>
      <w:pPr>
        <w:ind w:left="136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D2000A4A">
      <w:start w:val="1"/>
      <w:numFmt w:val="bullet"/>
      <w:lvlText w:val="▪"/>
      <w:lvlJc w:val="left"/>
      <w:pPr>
        <w:ind w:left="208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8848CA">
      <w:start w:val="1"/>
      <w:numFmt w:val="bullet"/>
      <w:lvlText w:val="•"/>
      <w:lvlJc w:val="left"/>
      <w:pPr>
        <w:ind w:left="280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DD3858CE">
      <w:start w:val="1"/>
      <w:numFmt w:val="bullet"/>
      <w:lvlText w:val="o"/>
      <w:lvlJc w:val="left"/>
      <w:pPr>
        <w:ind w:left="352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920F644">
      <w:start w:val="1"/>
      <w:numFmt w:val="bullet"/>
      <w:lvlText w:val="▪"/>
      <w:lvlJc w:val="left"/>
      <w:pPr>
        <w:ind w:left="424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546C363C">
      <w:start w:val="1"/>
      <w:numFmt w:val="bullet"/>
      <w:lvlText w:val="•"/>
      <w:lvlJc w:val="left"/>
      <w:pPr>
        <w:ind w:left="496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4A22A76">
      <w:start w:val="1"/>
      <w:numFmt w:val="bullet"/>
      <w:lvlText w:val="o"/>
      <w:lvlJc w:val="left"/>
      <w:pPr>
        <w:ind w:left="568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5382033E">
      <w:start w:val="1"/>
      <w:numFmt w:val="bullet"/>
      <w:lvlText w:val="▪"/>
      <w:lvlJc w:val="left"/>
      <w:pPr>
        <w:ind w:left="640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8">
    <w:nsid w:val="73543ED2"/>
    <w:multiLevelType w:val="hybridMultilevel"/>
    <w:tmpl w:val="65A87908"/>
    <w:lvl w:ilvl="0" w:tplc="BBE0FB44">
      <w:start w:val="1"/>
      <w:numFmt w:val="bullet"/>
      <w:lvlText w:val=""/>
      <w:lvlJc w:val="left"/>
      <w:pPr>
        <w:ind w:left="691"/>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E11C6AB4">
      <w:start w:val="1"/>
      <w:numFmt w:val="bullet"/>
      <w:lvlText w:val="o"/>
      <w:lvlJc w:val="left"/>
      <w:pPr>
        <w:ind w:left="136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5D6ED14">
      <w:start w:val="1"/>
      <w:numFmt w:val="bullet"/>
      <w:lvlText w:val="▪"/>
      <w:lvlJc w:val="left"/>
      <w:pPr>
        <w:ind w:left="208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B45A6A1A">
      <w:start w:val="1"/>
      <w:numFmt w:val="bullet"/>
      <w:lvlText w:val="•"/>
      <w:lvlJc w:val="left"/>
      <w:pPr>
        <w:ind w:left="280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B4A4908">
      <w:start w:val="1"/>
      <w:numFmt w:val="bullet"/>
      <w:lvlText w:val="o"/>
      <w:lvlJc w:val="left"/>
      <w:pPr>
        <w:ind w:left="352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20CA5852">
      <w:start w:val="1"/>
      <w:numFmt w:val="bullet"/>
      <w:lvlText w:val="▪"/>
      <w:lvlJc w:val="left"/>
      <w:pPr>
        <w:ind w:left="424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0167612">
      <w:start w:val="1"/>
      <w:numFmt w:val="bullet"/>
      <w:lvlText w:val="•"/>
      <w:lvlJc w:val="left"/>
      <w:pPr>
        <w:ind w:left="496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4D2F6B6">
      <w:start w:val="1"/>
      <w:numFmt w:val="bullet"/>
      <w:lvlText w:val="o"/>
      <w:lvlJc w:val="left"/>
      <w:pPr>
        <w:ind w:left="568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6ED6799A">
      <w:start w:val="1"/>
      <w:numFmt w:val="bullet"/>
      <w:lvlText w:val="▪"/>
      <w:lvlJc w:val="left"/>
      <w:pPr>
        <w:ind w:left="640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9">
    <w:nsid w:val="780535A2"/>
    <w:multiLevelType w:val="hybridMultilevel"/>
    <w:tmpl w:val="8FA06F36"/>
    <w:lvl w:ilvl="0" w:tplc="FE98AA8C">
      <w:start w:val="1"/>
      <w:numFmt w:val="decimal"/>
      <w:lvlText w:val="%1."/>
      <w:lvlJc w:val="left"/>
      <w:pPr>
        <w:ind w:left="69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B0A737A">
      <w:start w:val="1"/>
      <w:numFmt w:val="lowerLetter"/>
      <w:lvlText w:val="%2"/>
      <w:lvlJc w:val="left"/>
      <w:pPr>
        <w:ind w:left="13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8A5AD6">
      <w:start w:val="1"/>
      <w:numFmt w:val="lowerRoman"/>
      <w:lvlText w:val="%3"/>
      <w:lvlJc w:val="left"/>
      <w:pPr>
        <w:ind w:left="20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5F6DCEC">
      <w:start w:val="1"/>
      <w:numFmt w:val="decimal"/>
      <w:lvlText w:val="%4"/>
      <w:lvlJc w:val="left"/>
      <w:pPr>
        <w:ind w:left="28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D6C5F78">
      <w:start w:val="1"/>
      <w:numFmt w:val="lowerLetter"/>
      <w:lvlText w:val="%5"/>
      <w:lvlJc w:val="left"/>
      <w:pPr>
        <w:ind w:left="352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93ADD58">
      <w:start w:val="1"/>
      <w:numFmt w:val="lowerRoman"/>
      <w:lvlText w:val="%6"/>
      <w:lvlJc w:val="left"/>
      <w:pPr>
        <w:ind w:left="42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1AAC70">
      <w:start w:val="1"/>
      <w:numFmt w:val="decimal"/>
      <w:lvlText w:val="%7"/>
      <w:lvlJc w:val="left"/>
      <w:pPr>
        <w:ind w:left="49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1E400C">
      <w:start w:val="1"/>
      <w:numFmt w:val="lowerLetter"/>
      <w:lvlText w:val="%8"/>
      <w:lvlJc w:val="left"/>
      <w:pPr>
        <w:ind w:left="568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5046FA6">
      <w:start w:val="1"/>
      <w:numFmt w:val="lowerRoman"/>
      <w:lvlText w:val="%9"/>
      <w:lvlJc w:val="left"/>
      <w:pPr>
        <w:ind w:left="640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7"/>
  </w:num>
  <w:num w:numId="2">
    <w:abstractNumId w:val="6"/>
  </w:num>
  <w:num w:numId="3">
    <w:abstractNumId w:val="17"/>
  </w:num>
  <w:num w:numId="4">
    <w:abstractNumId w:val="14"/>
  </w:num>
  <w:num w:numId="5">
    <w:abstractNumId w:val="18"/>
  </w:num>
  <w:num w:numId="6">
    <w:abstractNumId w:val="8"/>
  </w:num>
  <w:num w:numId="7">
    <w:abstractNumId w:val="1"/>
  </w:num>
  <w:num w:numId="8">
    <w:abstractNumId w:val="2"/>
  </w:num>
  <w:num w:numId="9">
    <w:abstractNumId w:val="3"/>
  </w:num>
  <w:num w:numId="10">
    <w:abstractNumId w:val="15"/>
  </w:num>
  <w:num w:numId="11">
    <w:abstractNumId w:val="9"/>
  </w:num>
  <w:num w:numId="12">
    <w:abstractNumId w:val="19"/>
  </w:num>
  <w:num w:numId="13">
    <w:abstractNumId w:val="11"/>
  </w:num>
  <w:num w:numId="14">
    <w:abstractNumId w:val="5"/>
  </w:num>
  <w:num w:numId="15">
    <w:abstractNumId w:val="4"/>
  </w:num>
  <w:num w:numId="16">
    <w:abstractNumId w:val="13"/>
  </w:num>
  <w:num w:numId="17">
    <w:abstractNumId w:val="16"/>
  </w:num>
  <w:num w:numId="18">
    <w:abstractNumId w:val="10"/>
  </w:num>
  <w:num w:numId="19">
    <w:abstractNumId w:val="12"/>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63E"/>
    <w:rsid w:val="00310727"/>
    <w:rsid w:val="00565BCA"/>
    <w:rsid w:val="009208C7"/>
    <w:rsid w:val="0092163E"/>
    <w:rsid w:val="00AF3FD5"/>
    <w:rsid w:val="00D252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60" w:line="271" w:lineRule="auto"/>
      <w:ind w:left="293"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20"/>
      </w:numPr>
      <w:spacing w:after="16"/>
      <w:ind w:left="294" w:right="2957"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No Spacing"/>
    <w:uiPriority w:val="1"/>
    <w:qFormat/>
    <w:rsid w:val="00D25211"/>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60" w:line="271" w:lineRule="auto"/>
      <w:ind w:left="293" w:hanging="1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20"/>
      </w:numPr>
      <w:spacing w:after="16"/>
      <w:ind w:left="294" w:right="2957" w:hanging="10"/>
      <w:jc w:val="center"/>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No Spacing"/>
    <w:uiPriority w:val="1"/>
    <w:qFormat/>
    <w:rsid w:val="00D25211"/>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3051</Words>
  <Characters>17393</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cp:revision>
  <dcterms:created xsi:type="dcterms:W3CDTF">2023-07-03T15:46:00Z</dcterms:created>
  <dcterms:modified xsi:type="dcterms:W3CDTF">2023-07-04T10:06:00Z</dcterms:modified>
</cp:coreProperties>
</file>